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7108" w:rsidTr="00C27108">
        <w:tc>
          <w:tcPr>
            <w:tcW w:w="4677" w:type="dxa"/>
            <w:tcBorders>
              <w:top w:val="nil"/>
              <w:left w:val="nil"/>
              <w:bottom w:val="nil"/>
              <w:right w:val="nil"/>
            </w:tcBorders>
          </w:tcPr>
          <w:p w:rsidR="00C27108" w:rsidRDefault="00C27108">
            <w:pPr>
              <w:pStyle w:val="ConsPlusNormal"/>
            </w:pPr>
            <w:r>
              <w:t>2 декабря 2008 года</w:t>
            </w:r>
          </w:p>
        </w:tc>
        <w:tc>
          <w:tcPr>
            <w:tcW w:w="4678" w:type="dxa"/>
            <w:tcBorders>
              <w:top w:val="nil"/>
              <w:left w:val="nil"/>
              <w:bottom w:val="nil"/>
              <w:right w:val="nil"/>
            </w:tcBorders>
          </w:tcPr>
          <w:p w:rsidR="00C27108" w:rsidRDefault="00C27108">
            <w:pPr>
              <w:pStyle w:val="ConsPlusNormal"/>
              <w:jc w:val="right"/>
            </w:pPr>
            <w:r>
              <w:t>N 104-ЗАО</w:t>
            </w:r>
          </w:p>
        </w:tc>
      </w:tr>
    </w:tbl>
    <w:p w:rsidR="00C27108" w:rsidRDefault="00C27108">
      <w:pPr>
        <w:pStyle w:val="ConsPlusNormal"/>
        <w:pBdr>
          <w:top w:val="single" w:sz="6" w:space="0" w:color="auto"/>
        </w:pBdr>
        <w:spacing w:before="100" w:after="100"/>
        <w:jc w:val="both"/>
        <w:rPr>
          <w:sz w:val="2"/>
          <w:szCs w:val="2"/>
        </w:rPr>
      </w:pPr>
    </w:p>
    <w:p w:rsidR="00C27108" w:rsidRDefault="00C27108">
      <w:pPr>
        <w:pStyle w:val="ConsPlusNormal"/>
        <w:jc w:val="both"/>
      </w:pPr>
    </w:p>
    <w:p w:rsidR="00C27108" w:rsidRDefault="00C27108">
      <w:pPr>
        <w:pStyle w:val="ConsPlusTitle"/>
        <w:jc w:val="center"/>
      </w:pPr>
      <w:r>
        <w:t>РОССИЙСКАЯ ФЕДЕРАЦИЯ</w:t>
      </w:r>
    </w:p>
    <w:p w:rsidR="00C27108" w:rsidRDefault="00C27108">
      <w:pPr>
        <w:pStyle w:val="ConsPlusTitle"/>
        <w:jc w:val="center"/>
      </w:pPr>
      <w:r>
        <w:t>Ямало-Ненецкий автономный округ</w:t>
      </w:r>
    </w:p>
    <w:p w:rsidR="00C27108" w:rsidRDefault="00C27108">
      <w:pPr>
        <w:pStyle w:val="ConsPlusTitle"/>
        <w:jc w:val="center"/>
      </w:pPr>
    </w:p>
    <w:p w:rsidR="00C27108" w:rsidRDefault="00C27108">
      <w:pPr>
        <w:pStyle w:val="ConsPlusTitle"/>
        <w:jc w:val="center"/>
      </w:pPr>
      <w:r>
        <w:t>ЗАКОН</w:t>
      </w:r>
    </w:p>
    <w:p w:rsidR="00C27108" w:rsidRDefault="00C27108">
      <w:pPr>
        <w:pStyle w:val="ConsPlusTitle"/>
        <w:jc w:val="center"/>
      </w:pPr>
    </w:p>
    <w:p w:rsidR="00C27108" w:rsidRDefault="00C27108">
      <w:pPr>
        <w:pStyle w:val="ConsPlusTitle"/>
        <w:jc w:val="center"/>
      </w:pPr>
      <w:r>
        <w:t>О ФИЗИЧЕСКОЙ КУЛЬТУРЕ И СПОРТЕ</w:t>
      </w:r>
    </w:p>
    <w:p w:rsidR="00C27108" w:rsidRDefault="00C27108">
      <w:pPr>
        <w:pStyle w:val="ConsPlusTitle"/>
        <w:jc w:val="center"/>
      </w:pPr>
      <w:r>
        <w:t>В ЯМАЛО-НЕНЕЦКОМ АВТОНОМНОМ ОКРУГЕ</w:t>
      </w:r>
    </w:p>
    <w:p w:rsidR="00C27108" w:rsidRDefault="00C27108">
      <w:pPr>
        <w:pStyle w:val="ConsPlusNormal"/>
        <w:ind w:firstLine="540"/>
        <w:jc w:val="both"/>
      </w:pPr>
    </w:p>
    <w:p w:rsidR="00C27108" w:rsidRDefault="00C27108">
      <w:pPr>
        <w:pStyle w:val="ConsPlusNormal"/>
        <w:jc w:val="right"/>
      </w:pPr>
      <w:proofErr w:type="gramStart"/>
      <w:r>
        <w:t>Принят</w:t>
      </w:r>
      <w:proofErr w:type="gramEnd"/>
      <w:r>
        <w:t xml:space="preserve"> Государственной Думой</w:t>
      </w:r>
    </w:p>
    <w:p w:rsidR="00C27108" w:rsidRDefault="00C27108">
      <w:pPr>
        <w:pStyle w:val="ConsPlusNormal"/>
        <w:jc w:val="right"/>
      </w:pPr>
      <w:r>
        <w:t>Ямало-Ненецкого автономного округа</w:t>
      </w:r>
    </w:p>
    <w:p w:rsidR="00C27108" w:rsidRDefault="00C27108">
      <w:pPr>
        <w:pStyle w:val="ConsPlusNormal"/>
        <w:jc w:val="right"/>
      </w:pPr>
      <w:r>
        <w:t>14 ноября 2008 года</w:t>
      </w:r>
    </w:p>
    <w:p w:rsidR="00C27108" w:rsidRDefault="00C271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7108">
        <w:trPr>
          <w:jc w:val="center"/>
        </w:trPr>
        <w:tc>
          <w:tcPr>
            <w:tcW w:w="9294" w:type="dxa"/>
            <w:tcBorders>
              <w:top w:val="nil"/>
              <w:left w:val="single" w:sz="24" w:space="0" w:color="CED3F1"/>
              <w:bottom w:val="nil"/>
              <w:right w:val="single" w:sz="24" w:space="0" w:color="F4F3F8"/>
            </w:tcBorders>
            <w:shd w:val="clear" w:color="auto" w:fill="F4F3F8"/>
          </w:tcPr>
          <w:p w:rsidR="00C27108" w:rsidRDefault="00C27108">
            <w:pPr>
              <w:pStyle w:val="ConsPlusNormal"/>
              <w:jc w:val="center"/>
            </w:pPr>
            <w:r>
              <w:rPr>
                <w:color w:val="392C69"/>
              </w:rPr>
              <w:t>Список изменяющих документов</w:t>
            </w:r>
          </w:p>
          <w:p w:rsidR="00C27108" w:rsidRDefault="00C27108">
            <w:pPr>
              <w:pStyle w:val="ConsPlusNormal"/>
              <w:jc w:val="center"/>
            </w:pPr>
            <w:proofErr w:type="gramStart"/>
            <w:r>
              <w:rPr>
                <w:color w:val="392C69"/>
              </w:rPr>
              <w:t xml:space="preserve">(в ред. Законов ЯНАО от 02.06.2010 </w:t>
            </w:r>
            <w:hyperlink r:id="rId5" w:history="1">
              <w:r>
                <w:rPr>
                  <w:color w:val="0000FF"/>
                </w:rPr>
                <w:t>N 69-ЗАО</w:t>
              </w:r>
            </w:hyperlink>
            <w:r>
              <w:rPr>
                <w:color w:val="392C69"/>
              </w:rPr>
              <w:t xml:space="preserve">, от 08.10.2010 </w:t>
            </w:r>
            <w:hyperlink r:id="rId6" w:history="1">
              <w:r>
                <w:rPr>
                  <w:color w:val="0000FF"/>
                </w:rPr>
                <w:t>N 95-ЗАО</w:t>
              </w:r>
            </w:hyperlink>
            <w:r>
              <w:rPr>
                <w:color w:val="392C69"/>
              </w:rPr>
              <w:t>,</w:t>
            </w:r>
            <w:proofErr w:type="gramEnd"/>
          </w:p>
          <w:p w:rsidR="00C27108" w:rsidRDefault="00C27108">
            <w:pPr>
              <w:pStyle w:val="ConsPlusNormal"/>
              <w:jc w:val="center"/>
            </w:pPr>
            <w:r>
              <w:rPr>
                <w:color w:val="392C69"/>
              </w:rPr>
              <w:t xml:space="preserve">от 27.04.2011 </w:t>
            </w:r>
            <w:hyperlink r:id="rId7" w:history="1">
              <w:r>
                <w:rPr>
                  <w:color w:val="0000FF"/>
                </w:rPr>
                <w:t>N 46-ЗАО</w:t>
              </w:r>
            </w:hyperlink>
            <w:r>
              <w:rPr>
                <w:color w:val="392C69"/>
              </w:rPr>
              <w:t xml:space="preserve">, от 23.12.2011 </w:t>
            </w:r>
            <w:hyperlink r:id="rId8" w:history="1">
              <w:r>
                <w:rPr>
                  <w:color w:val="0000FF"/>
                </w:rPr>
                <w:t>N 166-ЗАО</w:t>
              </w:r>
            </w:hyperlink>
            <w:r>
              <w:rPr>
                <w:color w:val="392C69"/>
              </w:rPr>
              <w:t xml:space="preserve">, от 26.04.2012 </w:t>
            </w:r>
            <w:hyperlink r:id="rId9" w:history="1">
              <w:r>
                <w:rPr>
                  <w:color w:val="0000FF"/>
                </w:rPr>
                <w:t>N 19-ЗАО</w:t>
              </w:r>
            </w:hyperlink>
            <w:r>
              <w:rPr>
                <w:color w:val="392C69"/>
              </w:rPr>
              <w:t>,</w:t>
            </w:r>
          </w:p>
          <w:p w:rsidR="00C27108" w:rsidRDefault="00C27108">
            <w:pPr>
              <w:pStyle w:val="ConsPlusNormal"/>
              <w:jc w:val="center"/>
            </w:pPr>
            <w:r>
              <w:rPr>
                <w:color w:val="392C69"/>
              </w:rPr>
              <w:t xml:space="preserve">от 29.04.2013 </w:t>
            </w:r>
            <w:hyperlink r:id="rId10" w:history="1">
              <w:r>
                <w:rPr>
                  <w:color w:val="0000FF"/>
                </w:rPr>
                <w:t>N 31-ЗАО</w:t>
              </w:r>
            </w:hyperlink>
            <w:r>
              <w:rPr>
                <w:color w:val="392C69"/>
              </w:rPr>
              <w:t xml:space="preserve">, от 16.07.2013 </w:t>
            </w:r>
            <w:hyperlink r:id="rId11" w:history="1">
              <w:r>
                <w:rPr>
                  <w:color w:val="0000FF"/>
                </w:rPr>
                <w:t>N 67-ЗАО</w:t>
              </w:r>
            </w:hyperlink>
            <w:r>
              <w:rPr>
                <w:color w:val="392C69"/>
              </w:rPr>
              <w:t xml:space="preserve">, от 29.04.2014 </w:t>
            </w:r>
            <w:hyperlink r:id="rId12" w:history="1">
              <w:r>
                <w:rPr>
                  <w:color w:val="0000FF"/>
                </w:rPr>
                <w:t>N 25-ЗАО</w:t>
              </w:r>
            </w:hyperlink>
            <w:r>
              <w:rPr>
                <w:color w:val="392C69"/>
              </w:rPr>
              <w:t>,</w:t>
            </w:r>
          </w:p>
          <w:p w:rsidR="00C27108" w:rsidRDefault="00C27108">
            <w:pPr>
              <w:pStyle w:val="ConsPlusNormal"/>
              <w:jc w:val="center"/>
            </w:pPr>
            <w:r>
              <w:rPr>
                <w:color w:val="392C69"/>
              </w:rPr>
              <w:t xml:space="preserve">от 26.12.2014 </w:t>
            </w:r>
            <w:hyperlink r:id="rId13" w:history="1">
              <w:r>
                <w:rPr>
                  <w:color w:val="0000FF"/>
                </w:rPr>
                <w:t>N 127-ЗАО</w:t>
              </w:r>
            </w:hyperlink>
            <w:r>
              <w:rPr>
                <w:color w:val="392C69"/>
              </w:rPr>
              <w:t xml:space="preserve">, от 20.04.2015 </w:t>
            </w:r>
            <w:hyperlink r:id="rId14" w:history="1">
              <w:r>
                <w:rPr>
                  <w:color w:val="0000FF"/>
                </w:rPr>
                <w:t>N 39-ЗАО</w:t>
              </w:r>
            </w:hyperlink>
            <w:r>
              <w:rPr>
                <w:color w:val="392C69"/>
              </w:rPr>
              <w:t xml:space="preserve">, от 30.06.2015 </w:t>
            </w:r>
            <w:hyperlink r:id="rId15" w:history="1">
              <w:r>
                <w:rPr>
                  <w:color w:val="0000FF"/>
                </w:rPr>
                <w:t>N 74-ЗАО</w:t>
              </w:r>
            </w:hyperlink>
            <w:r>
              <w:rPr>
                <w:color w:val="392C69"/>
              </w:rPr>
              <w:t>,</w:t>
            </w:r>
          </w:p>
          <w:p w:rsidR="00C27108" w:rsidRDefault="00C27108">
            <w:pPr>
              <w:pStyle w:val="ConsPlusNormal"/>
              <w:jc w:val="center"/>
            </w:pPr>
            <w:r>
              <w:rPr>
                <w:color w:val="392C69"/>
              </w:rPr>
              <w:t xml:space="preserve">от 28.10.2015 </w:t>
            </w:r>
            <w:hyperlink r:id="rId16" w:history="1">
              <w:r>
                <w:rPr>
                  <w:color w:val="0000FF"/>
                </w:rPr>
                <w:t>N 97-ЗАО</w:t>
              </w:r>
            </w:hyperlink>
            <w:r>
              <w:rPr>
                <w:color w:val="392C69"/>
              </w:rPr>
              <w:t xml:space="preserve">, от 21.12.2015 </w:t>
            </w:r>
            <w:hyperlink r:id="rId17" w:history="1">
              <w:r>
                <w:rPr>
                  <w:color w:val="0000FF"/>
                </w:rPr>
                <w:t>N 145-ЗАО</w:t>
              </w:r>
            </w:hyperlink>
            <w:r>
              <w:rPr>
                <w:color w:val="392C69"/>
              </w:rPr>
              <w:t xml:space="preserve">, от 28.09.2016 </w:t>
            </w:r>
            <w:hyperlink r:id="rId18" w:history="1">
              <w:r>
                <w:rPr>
                  <w:color w:val="0000FF"/>
                </w:rPr>
                <w:t>N 76-ЗАО</w:t>
              </w:r>
            </w:hyperlink>
            <w:r>
              <w:rPr>
                <w:color w:val="392C69"/>
              </w:rPr>
              <w:t>,</w:t>
            </w:r>
          </w:p>
          <w:p w:rsidR="00C27108" w:rsidRDefault="00C27108">
            <w:pPr>
              <w:pStyle w:val="ConsPlusNormal"/>
              <w:jc w:val="center"/>
            </w:pPr>
            <w:r>
              <w:rPr>
                <w:color w:val="392C69"/>
              </w:rPr>
              <w:t xml:space="preserve">от 25.12.2017 </w:t>
            </w:r>
            <w:hyperlink r:id="rId19" w:history="1">
              <w:r>
                <w:rPr>
                  <w:color w:val="0000FF"/>
                </w:rPr>
                <w:t>N 124-ЗАО</w:t>
              </w:r>
            </w:hyperlink>
            <w:r>
              <w:rPr>
                <w:color w:val="392C69"/>
              </w:rPr>
              <w:t xml:space="preserve">, от 20.02.2018 </w:t>
            </w:r>
            <w:hyperlink r:id="rId20" w:history="1">
              <w:r>
                <w:rPr>
                  <w:color w:val="0000FF"/>
                </w:rPr>
                <w:t>N 12-ЗАО</w:t>
              </w:r>
            </w:hyperlink>
            <w:r>
              <w:rPr>
                <w:color w:val="392C69"/>
              </w:rPr>
              <w:t xml:space="preserve">, от 02.10.2018 </w:t>
            </w:r>
            <w:hyperlink r:id="rId21" w:history="1">
              <w:r>
                <w:rPr>
                  <w:color w:val="0000FF"/>
                </w:rPr>
                <w:t>N 61-ЗАО</w:t>
              </w:r>
            </w:hyperlink>
            <w:r>
              <w:rPr>
                <w:color w:val="392C69"/>
              </w:rPr>
              <w:t>,</w:t>
            </w:r>
          </w:p>
          <w:p w:rsidR="00C27108" w:rsidRDefault="00C27108">
            <w:pPr>
              <w:pStyle w:val="ConsPlusNormal"/>
              <w:jc w:val="center"/>
            </w:pPr>
            <w:r>
              <w:rPr>
                <w:color w:val="392C69"/>
              </w:rPr>
              <w:t xml:space="preserve">от 02.10.2018 </w:t>
            </w:r>
            <w:hyperlink r:id="rId22" w:history="1">
              <w:r>
                <w:rPr>
                  <w:color w:val="0000FF"/>
                </w:rPr>
                <w:t>N 64-ЗАО</w:t>
              </w:r>
            </w:hyperlink>
            <w:r>
              <w:rPr>
                <w:color w:val="392C69"/>
              </w:rPr>
              <w:t xml:space="preserve">, от 21.11.2019 </w:t>
            </w:r>
            <w:hyperlink r:id="rId23" w:history="1">
              <w:r>
                <w:rPr>
                  <w:color w:val="0000FF"/>
                </w:rPr>
                <w:t>N 81-ЗАО</w:t>
              </w:r>
            </w:hyperlink>
            <w:r>
              <w:rPr>
                <w:color w:val="392C69"/>
              </w:rPr>
              <w:t xml:space="preserve">, от 23.12.2019 </w:t>
            </w:r>
            <w:hyperlink r:id="rId24" w:history="1">
              <w:r>
                <w:rPr>
                  <w:color w:val="0000FF"/>
                </w:rPr>
                <w:t>N 133-ЗАО</w:t>
              </w:r>
            </w:hyperlink>
            <w:r>
              <w:rPr>
                <w:color w:val="392C69"/>
              </w:rPr>
              <w:t>,</w:t>
            </w:r>
          </w:p>
          <w:p w:rsidR="00C27108" w:rsidRDefault="00C27108">
            <w:pPr>
              <w:pStyle w:val="ConsPlusNormal"/>
              <w:jc w:val="center"/>
            </w:pPr>
            <w:r>
              <w:rPr>
                <w:color w:val="392C69"/>
              </w:rPr>
              <w:t xml:space="preserve">от 27.03.2020 </w:t>
            </w:r>
            <w:hyperlink r:id="rId25" w:history="1">
              <w:r>
                <w:rPr>
                  <w:color w:val="0000FF"/>
                </w:rPr>
                <w:t>N 31-ЗАО</w:t>
              </w:r>
            </w:hyperlink>
            <w:r>
              <w:rPr>
                <w:color w:val="392C69"/>
              </w:rPr>
              <w:t xml:space="preserve">, от 22.12.2020 </w:t>
            </w:r>
            <w:hyperlink r:id="rId26" w:history="1">
              <w:r>
                <w:rPr>
                  <w:color w:val="0000FF"/>
                </w:rPr>
                <w:t>N 174-ЗАО</w:t>
              </w:r>
            </w:hyperlink>
            <w:r>
              <w:rPr>
                <w:color w:val="392C69"/>
              </w:rPr>
              <w:t xml:space="preserve">, от 19.02.2021 </w:t>
            </w:r>
            <w:hyperlink r:id="rId27" w:history="1">
              <w:r>
                <w:rPr>
                  <w:color w:val="0000FF"/>
                </w:rPr>
                <w:t>N 7-ЗАО</w:t>
              </w:r>
            </w:hyperlink>
            <w:r>
              <w:rPr>
                <w:color w:val="392C69"/>
              </w:rPr>
              <w:t>,</w:t>
            </w:r>
          </w:p>
          <w:p w:rsidR="00C27108" w:rsidRDefault="00C27108">
            <w:pPr>
              <w:pStyle w:val="ConsPlusNormal"/>
              <w:jc w:val="center"/>
            </w:pPr>
            <w:r>
              <w:rPr>
                <w:color w:val="392C69"/>
              </w:rPr>
              <w:t xml:space="preserve">с изм., внесенными Законами ЯНАО от 25.11.2015 </w:t>
            </w:r>
            <w:hyperlink r:id="rId28" w:history="1">
              <w:r>
                <w:rPr>
                  <w:color w:val="0000FF"/>
                </w:rPr>
                <w:t>N 100-ЗАО</w:t>
              </w:r>
            </w:hyperlink>
            <w:r>
              <w:rPr>
                <w:color w:val="392C69"/>
              </w:rPr>
              <w:t xml:space="preserve"> (ред. 02.03.2016),</w:t>
            </w:r>
          </w:p>
          <w:p w:rsidR="00C27108" w:rsidRDefault="00C27108">
            <w:pPr>
              <w:pStyle w:val="ConsPlusNormal"/>
              <w:jc w:val="center"/>
            </w:pPr>
            <w:r>
              <w:rPr>
                <w:color w:val="392C69"/>
              </w:rPr>
              <w:t xml:space="preserve">от 25.11.2016 </w:t>
            </w:r>
            <w:hyperlink r:id="rId29" w:history="1">
              <w:r>
                <w:rPr>
                  <w:color w:val="0000FF"/>
                </w:rPr>
                <w:t>N 90-ЗАО</w:t>
              </w:r>
            </w:hyperlink>
            <w:r>
              <w:rPr>
                <w:color w:val="392C69"/>
              </w:rPr>
              <w:t xml:space="preserve">, от 16.11.2017 </w:t>
            </w:r>
            <w:hyperlink r:id="rId30" w:history="1">
              <w:r>
                <w:rPr>
                  <w:color w:val="0000FF"/>
                </w:rPr>
                <w:t>N 85-ЗАО</w:t>
              </w:r>
            </w:hyperlink>
            <w:r>
              <w:rPr>
                <w:color w:val="392C69"/>
              </w:rPr>
              <w:t xml:space="preserve">, от 22.11.2018 </w:t>
            </w:r>
            <w:hyperlink r:id="rId31" w:history="1">
              <w:r>
                <w:rPr>
                  <w:color w:val="0000FF"/>
                </w:rPr>
                <w:t>N 90-ЗАО</w:t>
              </w:r>
            </w:hyperlink>
            <w:r>
              <w:rPr>
                <w:color w:val="392C69"/>
              </w:rPr>
              <w:t>)</w:t>
            </w:r>
          </w:p>
        </w:tc>
      </w:tr>
    </w:tbl>
    <w:p w:rsidR="00C27108" w:rsidRDefault="00C27108">
      <w:pPr>
        <w:pStyle w:val="ConsPlusNormal"/>
        <w:jc w:val="center"/>
      </w:pPr>
    </w:p>
    <w:p w:rsidR="00C27108" w:rsidRDefault="00C27108">
      <w:pPr>
        <w:pStyle w:val="ConsPlusTitle"/>
        <w:jc w:val="center"/>
        <w:outlineLvl w:val="0"/>
      </w:pPr>
      <w:r>
        <w:t>Статья 1. Предмет регулирования настоящего Закона</w:t>
      </w:r>
    </w:p>
    <w:p w:rsidR="00C27108" w:rsidRDefault="00C27108">
      <w:pPr>
        <w:pStyle w:val="ConsPlusNormal"/>
        <w:jc w:val="center"/>
      </w:pPr>
      <w:r>
        <w:t xml:space="preserve">(в ред. </w:t>
      </w:r>
      <w:hyperlink r:id="rId32" w:history="1">
        <w:r>
          <w:rPr>
            <w:color w:val="0000FF"/>
          </w:rPr>
          <w:t>Закона</w:t>
        </w:r>
      </w:hyperlink>
      <w:r>
        <w:t xml:space="preserve"> ЯНАО от 28.09.2016 N 76-ЗАО)</w:t>
      </w:r>
      <w:bookmarkStart w:id="0" w:name="_GoBack"/>
      <w:bookmarkEnd w:id="0"/>
    </w:p>
    <w:p w:rsidR="00C27108" w:rsidRDefault="00C27108">
      <w:pPr>
        <w:pStyle w:val="ConsPlusNormal"/>
        <w:ind w:firstLine="540"/>
        <w:jc w:val="both"/>
      </w:pPr>
    </w:p>
    <w:p w:rsidR="00C27108" w:rsidRDefault="00C27108">
      <w:pPr>
        <w:pStyle w:val="ConsPlusNormal"/>
        <w:ind w:firstLine="540"/>
        <w:jc w:val="both"/>
      </w:pPr>
      <w:r>
        <w:t xml:space="preserve">Настоящий Закон в соответствии с Федеральным </w:t>
      </w:r>
      <w:hyperlink r:id="rId33" w:history="1">
        <w:r>
          <w:rPr>
            <w:color w:val="0000FF"/>
          </w:rPr>
          <w:t>законом</w:t>
        </w:r>
      </w:hyperlink>
      <w:r>
        <w:t xml:space="preserve"> от 04 декабря 2007 года N 329-ФЗ "О физической культуре и спорте в Российской Федерации" (далее - Федеральный закон "О физической культуре и спорте в Российской Федерации") регулирует отдельные отношения в области физической культуры и спорта в Ямало-Ненецком автономном округе (далее - автономный округ).</w:t>
      </w:r>
    </w:p>
    <w:p w:rsidR="00C27108" w:rsidRDefault="00C27108">
      <w:pPr>
        <w:pStyle w:val="ConsPlusNormal"/>
        <w:ind w:firstLine="540"/>
        <w:jc w:val="both"/>
      </w:pPr>
    </w:p>
    <w:p w:rsidR="00C27108" w:rsidRDefault="00C27108">
      <w:pPr>
        <w:pStyle w:val="ConsPlusTitle"/>
        <w:jc w:val="center"/>
        <w:outlineLvl w:val="0"/>
      </w:pPr>
      <w:r>
        <w:t>Статья 2. Основные задачи и направления развития</w:t>
      </w:r>
    </w:p>
    <w:p w:rsidR="00C27108" w:rsidRDefault="00C27108">
      <w:pPr>
        <w:pStyle w:val="ConsPlusTitle"/>
        <w:jc w:val="center"/>
      </w:pPr>
      <w:r>
        <w:t>физической культуры и спорта в автономном округе</w:t>
      </w:r>
    </w:p>
    <w:p w:rsidR="00C27108" w:rsidRDefault="00C27108">
      <w:pPr>
        <w:pStyle w:val="ConsPlusNormal"/>
        <w:jc w:val="center"/>
      </w:pPr>
      <w:r>
        <w:t xml:space="preserve">(в ред. </w:t>
      </w:r>
      <w:hyperlink r:id="rId34" w:history="1">
        <w:r>
          <w:rPr>
            <w:color w:val="0000FF"/>
          </w:rPr>
          <w:t>Закона</w:t>
        </w:r>
      </w:hyperlink>
      <w:r>
        <w:t xml:space="preserve"> ЯНАО от 26.04.2012 N 19-ЗАО)</w:t>
      </w:r>
    </w:p>
    <w:p w:rsidR="00C27108" w:rsidRDefault="00C27108">
      <w:pPr>
        <w:pStyle w:val="ConsPlusNormal"/>
        <w:ind w:firstLine="540"/>
        <w:jc w:val="both"/>
      </w:pPr>
    </w:p>
    <w:p w:rsidR="00C27108" w:rsidRDefault="00C27108">
      <w:pPr>
        <w:pStyle w:val="ConsPlusNormal"/>
        <w:ind w:firstLine="540"/>
        <w:jc w:val="both"/>
      </w:pPr>
      <w:r>
        <w:t>1. Основными задачами развития физической культуры и спорта в автономном округе является формирование здорового образа жизни, физическое воспитание, массовое вовлечение в физкультурно-оздоровительную и спортивную деятельность различных категорий и возрастных групп населения автономного округа, развитие массового спорта, спорта высших достижений, развитие детско-юношеского спорта, школьного спорта, студенческого спорта, подготовка спортивного резерва.</w:t>
      </w:r>
    </w:p>
    <w:p w:rsidR="00C27108" w:rsidRDefault="00C27108">
      <w:pPr>
        <w:pStyle w:val="ConsPlusNormal"/>
        <w:spacing w:before="220"/>
        <w:ind w:firstLine="540"/>
        <w:jc w:val="both"/>
      </w:pPr>
      <w:r>
        <w:t>2. Основными направлениями развития физической культуры и спорта в автономном округе являются:</w:t>
      </w:r>
    </w:p>
    <w:p w:rsidR="00C27108" w:rsidRDefault="00C27108">
      <w:pPr>
        <w:pStyle w:val="ConsPlusNormal"/>
        <w:spacing w:before="220"/>
        <w:ind w:firstLine="540"/>
        <w:jc w:val="both"/>
      </w:pPr>
      <w:r>
        <w:t>1) внедрение физической культуры и спорта в режим учебы, труда и отдыха различных возрастных групп;</w:t>
      </w:r>
    </w:p>
    <w:p w:rsidR="00C27108" w:rsidRDefault="00C27108">
      <w:pPr>
        <w:pStyle w:val="ConsPlusNormal"/>
        <w:spacing w:before="220"/>
        <w:ind w:firstLine="540"/>
        <w:jc w:val="both"/>
      </w:pPr>
      <w:r>
        <w:lastRenderedPageBreak/>
        <w:t>2) создание условий развития физической культуры и спорта инвалидов, лиц с ограниченными возможностями здоровья, адаптивной физической культуры и адаптивного спорта на территории автономного округа;</w:t>
      </w:r>
    </w:p>
    <w:p w:rsidR="00C27108" w:rsidRDefault="00C27108">
      <w:pPr>
        <w:pStyle w:val="ConsPlusNormal"/>
        <w:spacing w:before="220"/>
        <w:ind w:firstLine="540"/>
        <w:jc w:val="both"/>
      </w:pPr>
      <w:r>
        <w:t>3) сохранение и поддержка развития национальных видов спорта в автономном округе;</w:t>
      </w:r>
    </w:p>
    <w:p w:rsidR="00C27108" w:rsidRDefault="00C27108">
      <w:pPr>
        <w:pStyle w:val="ConsPlusNormal"/>
        <w:spacing w:before="220"/>
        <w:ind w:firstLine="540"/>
        <w:jc w:val="both"/>
      </w:pPr>
      <w:r>
        <w:t>4) содействие в развитии военно-прикладных видов спорта, включенных во Всероссийский реестр видов спорта.</w:t>
      </w:r>
    </w:p>
    <w:p w:rsidR="00C27108" w:rsidRDefault="00C27108">
      <w:pPr>
        <w:pStyle w:val="ConsPlusNormal"/>
        <w:jc w:val="both"/>
      </w:pPr>
      <w:r>
        <w:t xml:space="preserve">(п. 4 в ред. </w:t>
      </w:r>
      <w:hyperlink r:id="rId35" w:history="1">
        <w:r>
          <w:rPr>
            <w:color w:val="0000FF"/>
          </w:rPr>
          <w:t>Закона</w:t>
        </w:r>
      </w:hyperlink>
      <w:r>
        <w:t xml:space="preserve"> ЯНАО от 28.09.2016 N 76-ЗАО)</w:t>
      </w:r>
    </w:p>
    <w:p w:rsidR="00C27108" w:rsidRDefault="00C27108">
      <w:pPr>
        <w:pStyle w:val="ConsPlusNormal"/>
        <w:ind w:firstLine="540"/>
        <w:jc w:val="both"/>
      </w:pPr>
    </w:p>
    <w:p w:rsidR="00C27108" w:rsidRDefault="00C27108">
      <w:pPr>
        <w:pStyle w:val="ConsPlusTitle"/>
        <w:jc w:val="center"/>
        <w:outlineLvl w:val="0"/>
      </w:pPr>
      <w:r>
        <w:t>Статья 3. Полномочия исполнительных органов</w:t>
      </w:r>
    </w:p>
    <w:p w:rsidR="00C27108" w:rsidRDefault="00C27108">
      <w:pPr>
        <w:pStyle w:val="ConsPlusTitle"/>
        <w:jc w:val="center"/>
      </w:pPr>
      <w:r>
        <w:t>государственной власти автономного округа</w:t>
      </w:r>
    </w:p>
    <w:p w:rsidR="00C27108" w:rsidRDefault="00C27108">
      <w:pPr>
        <w:pStyle w:val="ConsPlusTitle"/>
        <w:jc w:val="center"/>
      </w:pPr>
      <w:r>
        <w:t>в области физической культуры и спорта</w:t>
      </w:r>
    </w:p>
    <w:p w:rsidR="00C27108" w:rsidRDefault="00C27108">
      <w:pPr>
        <w:pStyle w:val="ConsPlusNormal"/>
        <w:jc w:val="center"/>
      </w:pPr>
      <w:r>
        <w:t xml:space="preserve">(в ред. </w:t>
      </w:r>
      <w:hyperlink r:id="rId36" w:history="1">
        <w:r>
          <w:rPr>
            <w:color w:val="0000FF"/>
          </w:rPr>
          <w:t>Закона</w:t>
        </w:r>
      </w:hyperlink>
      <w:r>
        <w:t xml:space="preserve"> ЯНАО от 26.04.2012 N 19-ЗАО)</w:t>
      </w:r>
    </w:p>
    <w:p w:rsidR="00C27108" w:rsidRDefault="00C27108">
      <w:pPr>
        <w:pStyle w:val="ConsPlusNormal"/>
        <w:ind w:firstLine="540"/>
        <w:jc w:val="both"/>
      </w:pPr>
    </w:p>
    <w:p w:rsidR="00C27108" w:rsidRDefault="00C27108">
      <w:pPr>
        <w:pStyle w:val="ConsPlusNormal"/>
        <w:ind w:firstLine="540"/>
        <w:jc w:val="both"/>
      </w:pPr>
      <w:r>
        <w:t>1. К полномочиям исполнительных органов государственной власти автономного округа в области физической культуры и спорта относятся:</w:t>
      </w:r>
    </w:p>
    <w:p w:rsidR="00C27108" w:rsidRDefault="00C27108">
      <w:pPr>
        <w:pStyle w:val="ConsPlusNormal"/>
        <w:spacing w:before="220"/>
        <w:ind w:firstLine="540"/>
        <w:jc w:val="both"/>
      </w:pPr>
      <w:r>
        <w:t>1) разработка и реализация государственных программ автономного округа развития физической культуры и спорта и межмуниципальных программ автономного округа в области физической культуры и спорта;</w:t>
      </w:r>
    </w:p>
    <w:p w:rsidR="00C27108" w:rsidRDefault="00C27108">
      <w:pPr>
        <w:pStyle w:val="ConsPlusNormal"/>
        <w:jc w:val="both"/>
      </w:pPr>
      <w:r>
        <w:t xml:space="preserve">(п. 1 в ред. </w:t>
      </w:r>
      <w:hyperlink r:id="rId37" w:history="1">
        <w:r>
          <w:rPr>
            <w:color w:val="0000FF"/>
          </w:rPr>
          <w:t>Закона</w:t>
        </w:r>
      </w:hyperlink>
      <w:r>
        <w:t xml:space="preserve"> ЯНАО от 29.04.2014 N 25-ЗАО)</w:t>
      </w:r>
    </w:p>
    <w:p w:rsidR="00C27108" w:rsidRDefault="00C27108">
      <w:pPr>
        <w:pStyle w:val="ConsPlusNormal"/>
        <w:spacing w:before="220"/>
        <w:ind w:firstLine="540"/>
        <w:jc w:val="both"/>
      </w:pPr>
      <w:r>
        <w:t>1.1) участие в подготовке программ развития видов спорта в Российской Федерации в части включения в них мероприятий по развитию детско-юношеского спорта, школьного спорта, массового спорта, спорта инвалидов и лиц с ограниченными возможностями здоровья в автономном округе в соответствии с федеральным законодательством;</w:t>
      </w:r>
    </w:p>
    <w:p w:rsidR="00C27108" w:rsidRDefault="00C27108">
      <w:pPr>
        <w:pStyle w:val="ConsPlusNormal"/>
        <w:jc w:val="both"/>
      </w:pPr>
      <w:r>
        <w:t xml:space="preserve">(п. 1.1 </w:t>
      </w:r>
      <w:proofErr w:type="gramStart"/>
      <w:r>
        <w:t>введен</w:t>
      </w:r>
      <w:proofErr w:type="gramEnd"/>
      <w:r>
        <w:t xml:space="preserve"> </w:t>
      </w:r>
      <w:hyperlink r:id="rId38" w:history="1">
        <w:r>
          <w:rPr>
            <w:color w:val="0000FF"/>
          </w:rPr>
          <w:t>Законом</w:t>
        </w:r>
      </w:hyperlink>
      <w:r>
        <w:t xml:space="preserve"> ЯНАО от 28.10.2015 N 97-ЗАО; в ред. </w:t>
      </w:r>
      <w:hyperlink r:id="rId39" w:history="1">
        <w:r>
          <w:rPr>
            <w:color w:val="0000FF"/>
          </w:rPr>
          <w:t>Закона</w:t>
        </w:r>
      </w:hyperlink>
      <w:r>
        <w:t xml:space="preserve"> ЯНАО от 19.02.2021 N 7-ЗАО)</w:t>
      </w:r>
    </w:p>
    <w:p w:rsidR="00C27108" w:rsidRDefault="00C27108">
      <w:pPr>
        <w:pStyle w:val="ConsPlusNormal"/>
        <w:spacing w:before="220"/>
        <w:ind w:firstLine="540"/>
        <w:jc w:val="both"/>
      </w:pPr>
      <w:r>
        <w:t>1.2) утверждение программ развития видов спорта в автономном округе и участие в их реализации;</w:t>
      </w:r>
    </w:p>
    <w:p w:rsidR="00C27108" w:rsidRDefault="00C27108">
      <w:pPr>
        <w:pStyle w:val="ConsPlusNormal"/>
        <w:jc w:val="both"/>
      </w:pPr>
      <w:r>
        <w:t xml:space="preserve">(п. 1.2 </w:t>
      </w:r>
      <w:proofErr w:type="gramStart"/>
      <w:r>
        <w:t>введен</w:t>
      </w:r>
      <w:proofErr w:type="gramEnd"/>
      <w:r>
        <w:t xml:space="preserve"> </w:t>
      </w:r>
      <w:hyperlink r:id="rId40" w:history="1">
        <w:r>
          <w:rPr>
            <w:color w:val="0000FF"/>
          </w:rPr>
          <w:t>Законом</w:t>
        </w:r>
      </w:hyperlink>
      <w:r>
        <w:t xml:space="preserve"> ЯНАО от 19.02.2021 N 7-ЗАО)</w:t>
      </w:r>
    </w:p>
    <w:p w:rsidR="00C27108" w:rsidRDefault="00C27108">
      <w:pPr>
        <w:pStyle w:val="ConsPlusNormal"/>
        <w:spacing w:before="220"/>
        <w:ind w:firstLine="540"/>
        <w:jc w:val="both"/>
      </w:pPr>
      <w:r>
        <w:t>1.3) государственная аккредитация региональных спортивных федераций;</w:t>
      </w:r>
    </w:p>
    <w:p w:rsidR="00C27108" w:rsidRDefault="00C27108">
      <w:pPr>
        <w:pStyle w:val="ConsPlusNormal"/>
        <w:jc w:val="both"/>
      </w:pPr>
      <w:r>
        <w:t xml:space="preserve">(п. 1.3 </w:t>
      </w:r>
      <w:proofErr w:type="gramStart"/>
      <w:r>
        <w:t>введен</w:t>
      </w:r>
      <w:proofErr w:type="gramEnd"/>
      <w:r>
        <w:t xml:space="preserve"> </w:t>
      </w:r>
      <w:hyperlink r:id="rId41" w:history="1">
        <w:r>
          <w:rPr>
            <w:color w:val="0000FF"/>
          </w:rPr>
          <w:t>Законом</w:t>
        </w:r>
      </w:hyperlink>
      <w:r>
        <w:t xml:space="preserve"> ЯНАО от 19.02.2021 N 7-ЗАО)</w:t>
      </w:r>
    </w:p>
    <w:p w:rsidR="00C27108" w:rsidRDefault="00C27108">
      <w:pPr>
        <w:pStyle w:val="ConsPlusNormal"/>
        <w:spacing w:before="220"/>
        <w:ind w:firstLine="540"/>
        <w:jc w:val="both"/>
      </w:pPr>
      <w:bookmarkStart w:id="1" w:name="P58"/>
      <w:bookmarkEnd w:id="1"/>
      <w:r>
        <w:t>2) учреждение в соответствии с законодательством автономного округа наград и иных форм поощрения в области физической культуры и спорта;</w:t>
      </w:r>
    </w:p>
    <w:p w:rsidR="00C27108" w:rsidRDefault="00C27108">
      <w:pPr>
        <w:pStyle w:val="ConsPlusNormal"/>
        <w:jc w:val="both"/>
      </w:pPr>
      <w:r>
        <w:t xml:space="preserve">(в ред. Законов ЯНАО от 16.07.2013 </w:t>
      </w:r>
      <w:hyperlink r:id="rId42" w:history="1">
        <w:r>
          <w:rPr>
            <w:color w:val="0000FF"/>
          </w:rPr>
          <w:t>N 67-ЗАО</w:t>
        </w:r>
      </w:hyperlink>
      <w:r>
        <w:t xml:space="preserve">, от 29.04.2014 </w:t>
      </w:r>
      <w:hyperlink r:id="rId43" w:history="1">
        <w:r>
          <w:rPr>
            <w:color w:val="0000FF"/>
          </w:rPr>
          <w:t>N 25-ЗАО</w:t>
        </w:r>
      </w:hyperlink>
      <w:r>
        <w:t>)</w:t>
      </w:r>
    </w:p>
    <w:p w:rsidR="00C27108" w:rsidRDefault="00C27108">
      <w:pPr>
        <w:pStyle w:val="ConsPlusNormal"/>
        <w:spacing w:before="220"/>
        <w:ind w:firstLine="540"/>
        <w:jc w:val="both"/>
      </w:pPr>
      <w:r>
        <w:t>3) организация и проведение официальных физкультурных мероприятий и спортивных мероприятий автономного округа, межмуниципальных официальных физкультурных мероприятий и спортивных мероприятий на территории автономного округа, а именно:</w:t>
      </w:r>
    </w:p>
    <w:p w:rsidR="00C27108" w:rsidRDefault="00C27108">
      <w:pPr>
        <w:pStyle w:val="ConsPlusNormal"/>
        <w:jc w:val="both"/>
      </w:pPr>
      <w:r>
        <w:t xml:space="preserve">(в ред. </w:t>
      </w:r>
      <w:hyperlink r:id="rId44" w:history="1">
        <w:r>
          <w:rPr>
            <w:color w:val="0000FF"/>
          </w:rPr>
          <w:t>Закона</w:t>
        </w:r>
      </w:hyperlink>
      <w:r>
        <w:t xml:space="preserve"> ЯНАО от 26.12.2014 N 127-ЗАО)</w:t>
      </w:r>
    </w:p>
    <w:p w:rsidR="00C27108" w:rsidRDefault="00C27108">
      <w:pPr>
        <w:pStyle w:val="ConsPlusNormal"/>
        <w:spacing w:before="220"/>
        <w:ind w:firstLine="540"/>
        <w:jc w:val="both"/>
      </w:pPr>
      <w:r>
        <w:t>а) установление порядка проведения официальных физкультурных мероприятий и спортивных мероприятий автономного округа, межмуниципальных официальных физкультурных мероприятий и спортивных мероприятий на территории автономного округа;</w:t>
      </w:r>
    </w:p>
    <w:p w:rsidR="00C27108" w:rsidRDefault="00C27108">
      <w:pPr>
        <w:pStyle w:val="ConsPlusNormal"/>
        <w:jc w:val="both"/>
      </w:pPr>
      <w:r>
        <w:t xml:space="preserve">(в ред. </w:t>
      </w:r>
      <w:hyperlink r:id="rId45" w:history="1">
        <w:r>
          <w:rPr>
            <w:color w:val="0000FF"/>
          </w:rPr>
          <w:t>Закона</w:t>
        </w:r>
      </w:hyperlink>
      <w:r>
        <w:t xml:space="preserve"> ЯНАО от 26.12.2014 N 127-ЗАО)</w:t>
      </w:r>
    </w:p>
    <w:p w:rsidR="00C27108" w:rsidRDefault="00C27108">
      <w:pPr>
        <w:pStyle w:val="ConsPlusNormal"/>
        <w:spacing w:before="220"/>
        <w:ind w:firstLine="540"/>
        <w:jc w:val="both"/>
      </w:pPr>
      <w:r>
        <w:t>б) утверждение и реализация календарных планов официальных физкультурных мероприятий и спортивных мероприятий автономного округа, в том числе включающих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 (далее - комплекс ГТО);</w:t>
      </w:r>
    </w:p>
    <w:p w:rsidR="00C27108" w:rsidRDefault="00C27108">
      <w:pPr>
        <w:pStyle w:val="ConsPlusNormal"/>
        <w:jc w:val="both"/>
      </w:pPr>
      <w:r>
        <w:t xml:space="preserve">(в ред. </w:t>
      </w:r>
      <w:hyperlink r:id="rId46" w:history="1">
        <w:r>
          <w:rPr>
            <w:color w:val="0000FF"/>
          </w:rPr>
          <w:t>Закона</w:t>
        </w:r>
      </w:hyperlink>
      <w:r>
        <w:t xml:space="preserve"> ЯНАО от 28.09.2016 N 76-ЗАО)</w:t>
      </w:r>
    </w:p>
    <w:p w:rsidR="00C27108" w:rsidRDefault="00C27108">
      <w:pPr>
        <w:pStyle w:val="ConsPlusNormal"/>
        <w:spacing w:before="220"/>
        <w:ind w:firstLine="540"/>
        <w:jc w:val="both"/>
      </w:pPr>
      <w: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автономного округа;</w:t>
      </w:r>
    </w:p>
    <w:p w:rsidR="00C27108" w:rsidRDefault="00C27108">
      <w:pPr>
        <w:pStyle w:val="ConsPlusNormal"/>
        <w:spacing w:before="220"/>
        <w:ind w:firstLine="540"/>
        <w:jc w:val="both"/>
      </w:pPr>
      <w:r>
        <w:t>г) информационное обеспечение официальных физкультурных мероприятий и спортивных мероприятий автономного округа, межмуниципальных официальных физкультурных мероприятий и спортивных мероприятий;</w:t>
      </w:r>
    </w:p>
    <w:p w:rsidR="00C27108" w:rsidRDefault="00C27108">
      <w:pPr>
        <w:pStyle w:val="ConsPlusNormal"/>
        <w:jc w:val="both"/>
      </w:pPr>
      <w:r>
        <w:t xml:space="preserve">(в ред. </w:t>
      </w:r>
      <w:hyperlink r:id="rId47" w:history="1">
        <w:r>
          <w:rPr>
            <w:color w:val="0000FF"/>
          </w:rPr>
          <w:t>Закона</w:t>
        </w:r>
      </w:hyperlink>
      <w:r>
        <w:t xml:space="preserve"> ЯНАО от 26.12.2014 N 127-ЗАО)</w:t>
      </w:r>
    </w:p>
    <w:p w:rsidR="00C27108" w:rsidRDefault="00C27108">
      <w:pPr>
        <w:pStyle w:val="ConsPlusNormal"/>
        <w:spacing w:before="220"/>
        <w:ind w:firstLine="540"/>
        <w:jc w:val="both"/>
      </w:pPr>
      <w:r>
        <w:t>д) установление порядка разработки и утверждения календарных планов официальных физкультурных мероприятий и спортивных мероприятий автономного округа, в том числе порядка включения физкультурных мероприятий и спортивных мероприятий в указанные календарные планы;</w:t>
      </w:r>
    </w:p>
    <w:p w:rsidR="00C27108" w:rsidRDefault="00C27108">
      <w:pPr>
        <w:pStyle w:val="ConsPlusNormal"/>
        <w:jc w:val="both"/>
      </w:pPr>
      <w:r>
        <w:t xml:space="preserve">(пп. "д" </w:t>
      </w:r>
      <w:proofErr w:type="gramStart"/>
      <w:r>
        <w:t>введен</w:t>
      </w:r>
      <w:proofErr w:type="gramEnd"/>
      <w:r>
        <w:t xml:space="preserve"> </w:t>
      </w:r>
      <w:hyperlink r:id="rId48" w:history="1">
        <w:r>
          <w:rPr>
            <w:color w:val="0000FF"/>
          </w:rPr>
          <w:t>Законом</w:t>
        </w:r>
      </w:hyperlink>
      <w:r>
        <w:t xml:space="preserve"> ЯНАО от 19.02.2021 N 7-ЗАО)</w:t>
      </w:r>
    </w:p>
    <w:p w:rsidR="00C27108" w:rsidRDefault="00C27108">
      <w:pPr>
        <w:pStyle w:val="ConsPlusNormal"/>
        <w:spacing w:before="220"/>
        <w:ind w:firstLine="540"/>
        <w:jc w:val="both"/>
      </w:pPr>
      <w:r>
        <w:t>е) ежегодное формирование и утверждение перечня значимых официальных физкультурных мероприятий и спортивных мероприятий, проводимых на территории автономного округа;</w:t>
      </w:r>
    </w:p>
    <w:p w:rsidR="00C27108" w:rsidRDefault="00C27108">
      <w:pPr>
        <w:pStyle w:val="ConsPlusNormal"/>
        <w:jc w:val="both"/>
      </w:pPr>
      <w:r>
        <w:t xml:space="preserve">(пп. "е" </w:t>
      </w:r>
      <w:proofErr w:type="gramStart"/>
      <w:r>
        <w:t>введен</w:t>
      </w:r>
      <w:proofErr w:type="gramEnd"/>
      <w:r>
        <w:t xml:space="preserve"> </w:t>
      </w:r>
      <w:hyperlink r:id="rId49" w:history="1">
        <w:r>
          <w:rPr>
            <w:color w:val="0000FF"/>
          </w:rPr>
          <w:t>Законом</w:t>
        </w:r>
      </w:hyperlink>
      <w:r>
        <w:t xml:space="preserve"> ЯНАО от 19.02.2021 N 7-ЗАО)</w:t>
      </w:r>
    </w:p>
    <w:p w:rsidR="00C27108" w:rsidRDefault="00C27108">
      <w:pPr>
        <w:pStyle w:val="ConsPlusNormal"/>
        <w:spacing w:before="220"/>
        <w:ind w:firstLine="540"/>
        <w:jc w:val="both"/>
      </w:pPr>
      <w:r>
        <w:t>ж) установление порядка финансирования и норм расходов средств на проведение официальных физкультурных мероприятий и спортивных мероприятий, включенных в календарные планы официальных физкультурных мероприятий и спортивных мероприятий автономного округа;</w:t>
      </w:r>
    </w:p>
    <w:p w:rsidR="00C27108" w:rsidRDefault="00C27108">
      <w:pPr>
        <w:pStyle w:val="ConsPlusNormal"/>
        <w:jc w:val="both"/>
      </w:pPr>
      <w:r>
        <w:t xml:space="preserve">(пп. "ж" </w:t>
      </w:r>
      <w:proofErr w:type="gramStart"/>
      <w:r>
        <w:t>введен</w:t>
      </w:r>
      <w:proofErr w:type="gramEnd"/>
      <w:r>
        <w:t xml:space="preserve"> </w:t>
      </w:r>
      <w:hyperlink r:id="rId50" w:history="1">
        <w:r>
          <w:rPr>
            <w:color w:val="0000FF"/>
          </w:rPr>
          <w:t>Законом</w:t>
        </w:r>
      </w:hyperlink>
      <w:r>
        <w:t xml:space="preserve"> ЯНАО от 19.02.2021 N 7-ЗАО)</w:t>
      </w:r>
    </w:p>
    <w:p w:rsidR="00C27108" w:rsidRDefault="00C27108">
      <w:pPr>
        <w:pStyle w:val="ConsPlusNormal"/>
        <w:spacing w:before="220"/>
        <w:ind w:firstLine="540"/>
        <w:jc w:val="both"/>
      </w:pPr>
      <w:r>
        <w:t>3-1) наделение некоммерческих организаций правом по оценке выполнения нормативов испытаний (тестов) комплекса ГТО;</w:t>
      </w:r>
    </w:p>
    <w:p w:rsidR="00C27108" w:rsidRDefault="00C27108">
      <w:pPr>
        <w:pStyle w:val="ConsPlusNormal"/>
        <w:jc w:val="both"/>
      </w:pPr>
      <w:r>
        <w:t xml:space="preserve">(п. 3-1 </w:t>
      </w:r>
      <w:proofErr w:type="gramStart"/>
      <w:r>
        <w:t>введен</w:t>
      </w:r>
      <w:proofErr w:type="gramEnd"/>
      <w:r>
        <w:t xml:space="preserve"> </w:t>
      </w:r>
      <w:hyperlink r:id="rId51" w:history="1">
        <w:r>
          <w:rPr>
            <w:color w:val="0000FF"/>
          </w:rPr>
          <w:t>Законом</w:t>
        </w:r>
      </w:hyperlink>
      <w:r>
        <w:t xml:space="preserve"> ЯНАО от 28.09.2016 N 76-ЗАО)</w:t>
      </w:r>
    </w:p>
    <w:p w:rsidR="00C27108" w:rsidRDefault="00C27108">
      <w:pPr>
        <w:pStyle w:val="ConsPlusNormal"/>
        <w:spacing w:before="220"/>
        <w:ind w:firstLine="540"/>
        <w:jc w:val="both"/>
      </w:pPr>
      <w:r>
        <w:t>3.2) участие в организации мероприятий по выдвижению Российской Федерации, городов Российской Федерации в качестве кандидатов на право проведения международных физкультурных мероприятий и спортивных мероприятий, подготовке и проведению таких мероприятий на территории автономного округа с учетом требований, установленных соответствующими международными спортивными организациями;</w:t>
      </w:r>
    </w:p>
    <w:p w:rsidR="00C27108" w:rsidRDefault="00C27108">
      <w:pPr>
        <w:pStyle w:val="ConsPlusNormal"/>
        <w:jc w:val="both"/>
      </w:pPr>
      <w:r>
        <w:t xml:space="preserve">(п. 3.2 </w:t>
      </w:r>
      <w:proofErr w:type="gramStart"/>
      <w:r>
        <w:t>введен</w:t>
      </w:r>
      <w:proofErr w:type="gramEnd"/>
      <w:r>
        <w:t xml:space="preserve"> </w:t>
      </w:r>
      <w:hyperlink r:id="rId52" w:history="1">
        <w:r>
          <w:rPr>
            <w:color w:val="0000FF"/>
          </w:rPr>
          <w:t>Законом</w:t>
        </w:r>
      </w:hyperlink>
      <w:r>
        <w:t xml:space="preserve"> ЯНАО от 19.02.2021 N 7-ЗАО)</w:t>
      </w:r>
    </w:p>
    <w:p w:rsidR="00C27108" w:rsidRDefault="00C27108">
      <w:pPr>
        <w:pStyle w:val="ConsPlusNormal"/>
        <w:spacing w:before="220"/>
        <w:ind w:firstLine="540"/>
        <w:jc w:val="both"/>
      </w:pPr>
      <w:r>
        <w:t xml:space="preserve">4) утверждение </w:t>
      </w:r>
      <w:hyperlink r:id="rId53" w:history="1">
        <w:r>
          <w:rPr>
            <w:color w:val="0000FF"/>
          </w:rPr>
          <w:t>порядка</w:t>
        </w:r>
      </w:hyperlink>
      <w:r>
        <w:t xml:space="preserve"> формирования и обеспечение спортивных сборных команд автономного округа, а именно:</w:t>
      </w:r>
    </w:p>
    <w:p w:rsidR="00C27108" w:rsidRDefault="00C27108">
      <w:pPr>
        <w:pStyle w:val="ConsPlusNormal"/>
        <w:spacing w:before="220"/>
        <w:ind w:firstLine="540"/>
        <w:jc w:val="both"/>
      </w:pPr>
      <w:r>
        <w:t>а) наделение статусом "Спортивная сборная команда Ямало-Ненецкого автономного округа" коллективов по различным видам спорта, включенным во Всероссийский реестр видов спорта;</w:t>
      </w:r>
    </w:p>
    <w:p w:rsidR="00C27108" w:rsidRDefault="00C27108">
      <w:pPr>
        <w:pStyle w:val="ConsPlusNormal"/>
        <w:jc w:val="both"/>
      </w:pPr>
      <w:r>
        <w:t xml:space="preserve">(в ред. </w:t>
      </w:r>
      <w:hyperlink r:id="rId54" w:history="1">
        <w:r>
          <w:rPr>
            <w:color w:val="0000FF"/>
          </w:rPr>
          <w:t>Закона</w:t>
        </w:r>
      </w:hyperlink>
      <w:r>
        <w:t xml:space="preserve"> ЯНАО от 16.07.2013 N 67-ЗАО)</w:t>
      </w:r>
    </w:p>
    <w:p w:rsidR="00C27108" w:rsidRDefault="00C27108">
      <w:pPr>
        <w:pStyle w:val="ConsPlusNormal"/>
        <w:spacing w:before="220"/>
        <w:ind w:firstLine="540"/>
        <w:jc w:val="both"/>
      </w:pPr>
      <w:r>
        <w:t>б)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автономного округа;</w:t>
      </w:r>
    </w:p>
    <w:p w:rsidR="00C27108" w:rsidRDefault="00C27108">
      <w:pPr>
        <w:pStyle w:val="ConsPlusNormal"/>
        <w:jc w:val="both"/>
      </w:pPr>
      <w:r>
        <w:t xml:space="preserve">(в ред. </w:t>
      </w:r>
      <w:hyperlink r:id="rId55" w:history="1">
        <w:r>
          <w:rPr>
            <w:color w:val="0000FF"/>
          </w:rPr>
          <w:t>Закона</w:t>
        </w:r>
      </w:hyperlink>
      <w:r>
        <w:t xml:space="preserve"> ЯНАО от 20.02.2018 N 12-ЗАО)</w:t>
      </w:r>
    </w:p>
    <w:p w:rsidR="00C27108" w:rsidRDefault="00C27108">
      <w:pPr>
        <w:pStyle w:val="ConsPlusNormal"/>
        <w:spacing w:before="220"/>
        <w:ind w:firstLine="540"/>
        <w:jc w:val="both"/>
      </w:pPr>
      <w:r>
        <w:t>в) обеспечение подготовки спортивного резерва для спортивных сборных команд автономного округа;</w:t>
      </w:r>
    </w:p>
    <w:p w:rsidR="00C27108" w:rsidRDefault="00C27108">
      <w:pPr>
        <w:pStyle w:val="ConsPlusNormal"/>
        <w:spacing w:before="220"/>
        <w:ind w:firstLine="540"/>
        <w:jc w:val="both"/>
      </w:pPr>
      <w:r>
        <w:t>4.1) развитие детско-юношеского спорта в целях создания условий для подготовки спортивных сборных команд автономного округа и спортивного резерва для спортивных сборных команд автономного округа;</w:t>
      </w:r>
    </w:p>
    <w:p w:rsidR="00C27108" w:rsidRDefault="00C27108">
      <w:pPr>
        <w:pStyle w:val="ConsPlusNormal"/>
        <w:jc w:val="both"/>
      </w:pPr>
      <w:r>
        <w:t xml:space="preserve">(п. 4.1 </w:t>
      </w:r>
      <w:proofErr w:type="gramStart"/>
      <w:r>
        <w:t>введен</w:t>
      </w:r>
      <w:proofErr w:type="gramEnd"/>
      <w:r>
        <w:t xml:space="preserve"> </w:t>
      </w:r>
      <w:hyperlink r:id="rId56" w:history="1">
        <w:r>
          <w:rPr>
            <w:color w:val="0000FF"/>
          </w:rPr>
          <w:t>Законом</w:t>
        </w:r>
      </w:hyperlink>
      <w:r>
        <w:t xml:space="preserve"> ЯНАО от 28.10.2015 N 97-ЗАО)</w:t>
      </w:r>
    </w:p>
    <w:p w:rsidR="00C27108" w:rsidRDefault="00C27108">
      <w:pPr>
        <w:pStyle w:val="ConsPlusNormal"/>
        <w:spacing w:before="220"/>
        <w:ind w:firstLine="540"/>
        <w:jc w:val="both"/>
      </w:pPr>
      <w:r>
        <w:t>4.2) содействие развитию массового спорта, спорта высших достижений;</w:t>
      </w:r>
    </w:p>
    <w:p w:rsidR="00C27108" w:rsidRDefault="00C27108">
      <w:pPr>
        <w:pStyle w:val="ConsPlusNormal"/>
        <w:jc w:val="both"/>
      </w:pPr>
      <w:r>
        <w:t xml:space="preserve">(п. 4.2 </w:t>
      </w:r>
      <w:proofErr w:type="gramStart"/>
      <w:r>
        <w:t>введен</w:t>
      </w:r>
      <w:proofErr w:type="gramEnd"/>
      <w:r>
        <w:t xml:space="preserve"> </w:t>
      </w:r>
      <w:hyperlink r:id="rId57" w:history="1">
        <w:r>
          <w:rPr>
            <w:color w:val="0000FF"/>
          </w:rPr>
          <w:t>Законом</w:t>
        </w:r>
      </w:hyperlink>
      <w:r>
        <w:t xml:space="preserve"> ЯНАО от 28.10.2015 N 97-ЗАО)</w:t>
      </w:r>
    </w:p>
    <w:p w:rsidR="00C27108" w:rsidRDefault="00C27108">
      <w:pPr>
        <w:pStyle w:val="ConsPlusNormal"/>
        <w:spacing w:before="220"/>
        <w:ind w:firstLine="540"/>
        <w:jc w:val="both"/>
      </w:pPr>
      <w:r>
        <w:t>4.3) содействие развитию профессионального спорта путем предоставления государственной поддержки физкультурно-спортивным организациям, основным видом деятельности которых является развитие профессионального спорта;</w:t>
      </w:r>
    </w:p>
    <w:p w:rsidR="00C27108" w:rsidRDefault="00C27108">
      <w:pPr>
        <w:pStyle w:val="ConsPlusNormal"/>
        <w:jc w:val="both"/>
      </w:pPr>
      <w:r>
        <w:t xml:space="preserve">(п. 4.3 </w:t>
      </w:r>
      <w:proofErr w:type="gramStart"/>
      <w:r>
        <w:t>введен</w:t>
      </w:r>
      <w:proofErr w:type="gramEnd"/>
      <w:r>
        <w:t xml:space="preserve"> </w:t>
      </w:r>
      <w:hyperlink r:id="rId58" w:history="1">
        <w:r>
          <w:rPr>
            <w:color w:val="0000FF"/>
          </w:rPr>
          <w:t>Законом</w:t>
        </w:r>
      </w:hyperlink>
      <w:r>
        <w:t xml:space="preserve"> ЯНАО от 28.10.2015 N 97-ЗАО)</w:t>
      </w:r>
    </w:p>
    <w:p w:rsidR="00C27108" w:rsidRDefault="00C27108">
      <w:pPr>
        <w:pStyle w:val="ConsPlusNormal"/>
        <w:spacing w:before="220"/>
        <w:ind w:firstLine="540"/>
        <w:jc w:val="both"/>
      </w:pPr>
      <w:r>
        <w:t>4.4) содействие в осуществлении мероприятий по подготовке спортивных сборных команд автономного округа к всероссийским, межрегиональным и региональным официальным спортивным мероприятиям и по участию в них, в том числе путем предоставления государственной поддержки региональным спортивным федерациям в соответствии с федеральным законодательством и нормативными правовыми актами автономного округа;</w:t>
      </w:r>
    </w:p>
    <w:p w:rsidR="00C27108" w:rsidRDefault="00C27108">
      <w:pPr>
        <w:pStyle w:val="ConsPlusNormal"/>
        <w:jc w:val="both"/>
      </w:pPr>
      <w:r>
        <w:t xml:space="preserve">(п. 4.4 </w:t>
      </w:r>
      <w:proofErr w:type="gramStart"/>
      <w:r>
        <w:t>введен</w:t>
      </w:r>
      <w:proofErr w:type="gramEnd"/>
      <w:r>
        <w:t xml:space="preserve"> </w:t>
      </w:r>
      <w:hyperlink r:id="rId59" w:history="1">
        <w:r>
          <w:rPr>
            <w:color w:val="0000FF"/>
          </w:rPr>
          <w:t>Законом</w:t>
        </w:r>
      </w:hyperlink>
      <w:r>
        <w:t xml:space="preserve"> ЯНАО от 28.10.2015 N 97-ЗАО)</w:t>
      </w:r>
    </w:p>
    <w:p w:rsidR="00C27108" w:rsidRDefault="00C27108">
      <w:pPr>
        <w:pStyle w:val="ConsPlusNormal"/>
        <w:spacing w:before="220"/>
        <w:ind w:firstLine="540"/>
        <w:jc w:val="both"/>
      </w:pPr>
      <w:r>
        <w:t xml:space="preserve">4.5) согласование </w:t>
      </w:r>
      <w:proofErr w:type="gramStart"/>
      <w:r>
        <w:t>порядка организации медико-биологического обеспечения спортсменов спортивных сборных команд автономного округа</w:t>
      </w:r>
      <w:proofErr w:type="gramEnd"/>
      <w:r>
        <w:t>;</w:t>
      </w:r>
    </w:p>
    <w:p w:rsidR="00C27108" w:rsidRDefault="00C27108">
      <w:pPr>
        <w:pStyle w:val="ConsPlusNormal"/>
        <w:jc w:val="both"/>
      </w:pPr>
      <w:r>
        <w:t xml:space="preserve">(п. 4.5 </w:t>
      </w:r>
      <w:proofErr w:type="gramStart"/>
      <w:r>
        <w:t>введен</w:t>
      </w:r>
      <w:proofErr w:type="gramEnd"/>
      <w:r>
        <w:t xml:space="preserve"> </w:t>
      </w:r>
      <w:hyperlink r:id="rId60" w:history="1">
        <w:r>
          <w:rPr>
            <w:color w:val="0000FF"/>
          </w:rPr>
          <w:t>Законом</w:t>
        </w:r>
      </w:hyperlink>
      <w:r>
        <w:t xml:space="preserve"> ЯНАО от 20.02.2018 N 12-ЗАО)</w:t>
      </w:r>
    </w:p>
    <w:p w:rsidR="00C27108" w:rsidRDefault="00C27108">
      <w:pPr>
        <w:pStyle w:val="ConsPlusNormal"/>
        <w:spacing w:before="220"/>
        <w:ind w:firstLine="540"/>
        <w:jc w:val="both"/>
      </w:pPr>
      <w:r>
        <w:t>5) организация развития видов спорта, признанных в автономном округе национальными видами спорта (далее - национальные виды спорта в автономном округе), в том числе установление порядка проведения спортивных мероприятий по национальным видам спорта в автономном округе;</w:t>
      </w:r>
    </w:p>
    <w:p w:rsidR="00C27108" w:rsidRDefault="00C27108">
      <w:pPr>
        <w:pStyle w:val="ConsPlusNormal"/>
        <w:jc w:val="both"/>
      </w:pPr>
      <w:r>
        <w:t xml:space="preserve">(п. 5 в ред. </w:t>
      </w:r>
      <w:hyperlink r:id="rId61" w:history="1">
        <w:r>
          <w:rPr>
            <w:color w:val="0000FF"/>
          </w:rPr>
          <w:t>Закона</w:t>
        </w:r>
      </w:hyperlink>
      <w:r>
        <w:t xml:space="preserve"> ЯНАО от 28.09.2016 N 76-ЗАО)</w:t>
      </w:r>
    </w:p>
    <w:p w:rsidR="00C27108" w:rsidRDefault="00C27108">
      <w:pPr>
        <w:pStyle w:val="ConsPlusNormal"/>
        <w:spacing w:before="220"/>
        <w:ind w:firstLine="540"/>
        <w:jc w:val="both"/>
      </w:pPr>
      <w:r>
        <w:t xml:space="preserve">6) присвоение спортивных разрядов, квалификационных категорий тренеров, квалификационных категорий специалистов в области физической культуры и спорта и квалификационных категорий спортивных судей в соответствии с Федеральным </w:t>
      </w:r>
      <w:hyperlink r:id="rId62" w:history="1">
        <w:r>
          <w:rPr>
            <w:color w:val="0000FF"/>
          </w:rPr>
          <w:t>законом</w:t>
        </w:r>
      </w:hyperlink>
      <w:r>
        <w:t xml:space="preserve"> "О физической культуре и спорте в Российской Федерации";</w:t>
      </w:r>
    </w:p>
    <w:p w:rsidR="00C27108" w:rsidRDefault="00C27108">
      <w:pPr>
        <w:pStyle w:val="ConsPlusNormal"/>
        <w:jc w:val="both"/>
      </w:pPr>
      <w:r>
        <w:t xml:space="preserve">(п. 6 в ред. </w:t>
      </w:r>
      <w:hyperlink r:id="rId63" w:history="1">
        <w:r>
          <w:rPr>
            <w:color w:val="0000FF"/>
          </w:rPr>
          <w:t>Закона</w:t>
        </w:r>
      </w:hyperlink>
      <w:r>
        <w:t xml:space="preserve"> ЯНАО от 02.10.2018 N 64-ЗАО)</w:t>
      </w:r>
    </w:p>
    <w:p w:rsidR="00C27108" w:rsidRDefault="00C27108">
      <w:pPr>
        <w:pStyle w:val="ConsPlusNormal"/>
        <w:spacing w:before="220"/>
        <w:ind w:firstLine="540"/>
        <w:jc w:val="both"/>
      </w:pPr>
      <w: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на территории автономного округа;</w:t>
      </w:r>
    </w:p>
    <w:p w:rsidR="00C27108" w:rsidRDefault="00C27108">
      <w:pPr>
        <w:pStyle w:val="ConsPlusNormal"/>
        <w:spacing w:before="220"/>
        <w:ind w:firstLine="540"/>
        <w:jc w:val="both"/>
      </w:pPr>
      <w:r>
        <w:t>8) организация подготовки и дополнительного профессионального образования кадров в области физической культуры и спорта;</w:t>
      </w:r>
    </w:p>
    <w:p w:rsidR="00C27108" w:rsidRDefault="00C27108">
      <w:pPr>
        <w:pStyle w:val="ConsPlusNormal"/>
        <w:jc w:val="both"/>
      </w:pPr>
      <w:r>
        <w:t xml:space="preserve">(п. 8 в ред. </w:t>
      </w:r>
      <w:hyperlink r:id="rId64" w:history="1">
        <w:r>
          <w:rPr>
            <w:color w:val="0000FF"/>
          </w:rPr>
          <w:t>Закона</w:t>
        </w:r>
      </w:hyperlink>
      <w:r>
        <w:t xml:space="preserve"> ЯНАО от 16.07.2013 N 67-ЗАО)</w:t>
      </w:r>
    </w:p>
    <w:p w:rsidR="00C27108" w:rsidRDefault="00C27108">
      <w:pPr>
        <w:pStyle w:val="ConsPlusNormal"/>
        <w:spacing w:before="220"/>
        <w:ind w:firstLine="540"/>
        <w:jc w:val="both"/>
      </w:pPr>
      <w:r>
        <w:t>9) создание центров спортивной подготовки автономного округа, обеспечение их деятельности;</w:t>
      </w:r>
    </w:p>
    <w:p w:rsidR="00C27108" w:rsidRDefault="00C27108">
      <w:pPr>
        <w:pStyle w:val="ConsPlusNormal"/>
        <w:jc w:val="both"/>
      </w:pPr>
      <w:r>
        <w:t xml:space="preserve">(п. 9 в ред. </w:t>
      </w:r>
      <w:hyperlink r:id="rId65" w:history="1">
        <w:r>
          <w:rPr>
            <w:color w:val="0000FF"/>
          </w:rPr>
          <w:t>Закона</w:t>
        </w:r>
      </w:hyperlink>
      <w:r>
        <w:t xml:space="preserve"> ЯНАО от 19.02.2021 N 7-ЗАО)</w:t>
      </w:r>
    </w:p>
    <w:p w:rsidR="00C27108" w:rsidRDefault="00C27108">
      <w:pPr>
        <w:pStyle w:val="ConsPlusNormal"/>
        <w:spacing w:before="220"/>
        <w:ind w:firstLine="540"/>
        <w:jc w:val="both"/>
      </w:pPr>
      <w:r>
        <w:t>9.1) участие в обеспечении подготовки спортивного резерва для спортивных сборных команд Российской Федерации;</w:t>
      </w:r>
    </w:p>
    <w:p w:rsidR="00C27108" w:rsidRDefault="00C27108">
      <w:pPr>
        <w:pStyle w:val="ConsPlusNormal"/>
        <w:jc w:val="both"/>
      </w:pPr>
      <w:r>
        <w:t xml:space="preserve">(п. 9.1 </w:t>
      </w:r>
      <w:proofErr w:type="gramStart"/>
      <w:r>
        <w:t>введен</w:t>
      </w:r>
      <w:proofErr w:type="gramEnd"/>
      <w:r>
        <w:t xml:space="preserve"> </w:t>
      </w:r>
      <w:hyperlink r:id="rId66" w:history="1">
        <w:r>
          <w:rPr>
            <w:color w:val="0000FF"/>
          </w:rPr>
          <w:t>Законом</w:t>
        </w:r>
      </w:hyperlink>
      <w:r>
        <w:t xml:space="preserve"> ЯНАО от 28.10.2015 N 97-ЗАО)</w:t>
      </w:r>
    </w:p>
    <w:p w:rsidR="00C27108" w:rsidRDefault="00C27108">
      <w:pPr>
        <w:pStyle w:val="ConsPlusNormal"/>
        <w:spacing w:before="220"/>
        <w:ind w:firstLine="540"/>
        <w:jc w:val="both"/>
      </w:pPr>
      <w:r>
        <w:t>9.2) методическое обеспечение организаций, осуществляющих спортивную подготовку;</w:t>
      </w:r>
    </w:p>
    <w:p w:rsidR="00C27108" w:rsidRDefault="00C27108">
      <w:pPr>
        <w:pStyle w:val="ConsPlusNormal"/>
        <w:jc w:val="both"/>
      </w:pPr>
      <w:r>
        <w:t xml:space="preserve">(п. 9.2 </w:t>
      </w:r>
      <w:proofErr w:type="gramStart"/>
      <w:r>
        <w:t>введен</w:t>
      </w:r>
      <w:proofErr w:type="gramEnd"/>
      <w:r>
        <w:t xml:space="preserve"> </w:t>
      </w:r>
      <w:hyperlink r:id="rId67" w:history="1">
        <w:r>
          <w:rPr>
            <w:color w:val="0000FF"/>
          </w:rPr>
          <w:t>Законом</w:t>
        </w:r>
      </w:hyperlink>
      <w:r>
        <w:t xml:space="preserve"> ЯНАО от 28.10.2015 N 97-ЗАО)</w:t>
      </w:r>
    </w:p>
    <w:p w:rsidR="00C27108" w:rsidRDefault="00C27108">
      <w:pPr>
        <w:pStyle w:val="ConsPlusNormal"/>
        <w:spacing w:before="220"/>
        <w:ind w:firstLine="540"/>
        <w:jc w:val="both"/>
      </w:pPr>
      <w:r>
        <w:t>9.3) координация деятельности физкультурно-спортивных организаций по подготовке спортивного резерва для спортивных сборных команд автономного округа и участию спортивных сборных команд автономного округа в межрегиональных и во всероссийских спортивных соревнованиях;</w:t>
      </w:r>
    </w:p>
    <w:p w:rsidR="00C27108" w:rsidRDefault="00C27108">
      <w:pPr>
        <w:pStyle w:val="ConsPlusNormal"/>
        <w:jc w:val="both"/>
      </w:pPr>
      <w:r>
        <w:t xml:space="preserve">(п. 9.3 </w:t>
      </w:r>
      <w:proofErr w:type="gramStart"/>
      <w:r>
        <w:t>введен</w:t>
      </w:r>
      <w:proofErr w:type="gramEnd"/>
      <w:r>
        <w:t xml:space="preserve"> </w:t>
      </w:r>
      <w:hyperlink r:id="rId68" w:history="1">
        <w:r>
          <w:rPr>
            <w:color w:val="0000FF"/>
          </w:rPr>
          <w:t>Законом</w:t>
        </w:r>
      </w:hyperlink>
      <w:r>
        <w:t xml:space="preserve"> ЯНАО от 28.10.2015 N 97-ЗАО)</w:t>
      </w:r>
    </w:p>
    <w:p w:rsidR="00C27108" w:rsidRDefault="00C27108">
      <w:pPr>
        <w:pStyle w:val="ConsPlusNormal"/>
        <w:spacing w:before="220"/>
        <w:ind w:firstLine="540"/>
        <w:jc w:val="both"/>
      </w:pPr>
      <w:r>
        <w:t>9.4) создание условий для осуществления инновационной и экспериментальной деятельности в области физической культуры и спорта в автономном округе и внедрения достигнутых результатов в практику;</w:t>
      </w:r>
    </w:p>
    <w:p w:rsidR="00C27108" w:rsidRDefault="00C27108">
      <w:pPr>
        <w:pStyle w:val="ConsPlusNormal"/>
        <w:jc w:val="both"/>
      </w:pPr>
      <w:r>
        <w:t xml:space="preserve">(п. 9.4 </w:t>
      </w:r>
      <w:proofErr w:type="gramStart"/>
      <w:r>
        <w:t>введен</w:t>
      </w:r>
      <w:proofErr w:type="gramEnd"/>
      <w:r>
        <w:t xml:space="preserve"> </w:t>
      </w:r>
      <w:hyperlink r:id="rId69" w:history="1">
        <w:r>
          <w:rPr>
            <w:color w:val="0000FF"/>
          </w:rPr>
          <w:t>Законом</w:t>
        </w:r>
      </w:hyperlink>
      <w:r>
        <w:t xml:space="preserve"> ЯНАО от 28.10.2015 N 97-ЗАО)</w:t>
      </w:r>
    </w:p>
    <w:p w:rsidR="00C27108" w:rsidRDefault="00C27108">
      <w:pPr>
        <w:pStyle w:val="ConsPlusNormal"/>
        <w:spacing w:before="220"/>
        <w:ind w:firstLine="540"/>
        <w:jc w:val="both"/>
      </w:pPr>
      <w:r>
        <w:t>10) участие в проведении государственной политики в области физической культуры и спорта;</w:t>
      </w:r>
    </w:p>
    <w:p w:rsidR="00C27108" w:rsidRDefault="00C27108">
      <w:pPr>
        <w:pStyle w:val="ConsPlusNormal"/>
        <w:spacing w:before="220"/>
        <w:ind w:firstLine="540"/>
        <w:jc w:val="both"/>
      </w:pPr>
      <w:r>
        <w:t xml:space="preserve">11) утратил силу. - </w:t>
      </w:r>
      <w:hyperlink r:id="rId70" w:history="1">
        <w:proofErr w:type="gramStart"/>
        <w:r>
          <w:rPr>
            <w:color w:val="0000FF"/>
          </w:rPr>
          <w:t>Закон</w:t>
        </w:r>
      </w:hyperlink>
      <w:r>
        <w:t xml:space="preserve"> ЯНАО от 28.10.2015 N 97-ЗАО;</w:t>
      </w:r>
      <w:proofErr w:type="gramEnd"/>
    </w:p>
    <w:p w:rsidR="00C27108" w:rsidRDefault="00C27108">
      <w:pPr>
        <w:pStyle w:val="ConsPlusNormal"/>
        <w:spacing w:before="220"/>
        <w:ind w:firstLine="540"/>
        <w:jc w:val="both"/>
      </w:pPr>
      <w:r>
        <w:t>12) участие в осуществлении пропаганды физической культуры, спорта и здорового образа жизни;</w:t>
      </w:r>
    </w:p>
    <w:p w:rsidR="00C27108" w:rsidRDefault="00C27108">
      <w:pPr>
        <w:pStyle w:val="ConsPlusNormal"/>
        <w:spacing w:before="220"/>
        <w:ind w:firstLine="540"/>
        <w:jc w:val="both"/>
      </w:pPr>
      <w:proofErr w:type="gramStart"/>
      <w:r>
        <w:t>13) осуществление контроля за соблюдением организациями, созданными исполнительными органами государственной власти автономного округа и осуществляющими спортивную подготовку, а также организациями, находящимися на территории автономного округа, созданными без участия Российской Федерации, иных субъектов Российской Федерации, автономного округа, муниципальных образований и осуществляющими спортивную подготовку, федеральных стандартов спортивной подготовки в соответствии с федеральным законодательством;</w:t>
      </w:r>
      <w:proofErr w:type="gramEnd"/>
    </w:p>
    <w:p w:rsidR="00C27108" w:rsidRDefault="00C27108">
      <w:pPr>
        <w:pStyle w:val="ConsPlusNormal"/>
        <w:jc w:val="both"/>
      </w:pPr>
      <w:r>
        <w:t xml:space="preserve">(в ред. </w:t>
      </w:r>
      <w:hyperlink r:id="rId71" w:history="1">
        <w:r>
          <w:rPr>
            <w:color w:val="0000FF"/>
          </w:rPr>
          <w:t>Закона</w:t>
        </w:r>
      </w:hyperlink>
      <w:r>
        <w:t xml:space="preserve"> ЯНАО от 29.04.2014 N 25-ЗАО)</w:t>
      </w:r>
    </w:p>
    <w:p w:rsidR="00C27108" w:rsidRDefault="00C27108">
      <w:pPr>
        <w:pStyle w:val="ConsPlusNormal"/>
        <w:spacing w:before="220"/>
        <w:ind w:firstLine="540"/>
        <w:jc w:val="both"/>
      </w:pPr>
      <w:r>
        <w:t>14) установление порядка приема лиц в физкультурно-спортивные организации, созданные исполнительными органами государственной власти автономного округа или муниципальными образованиями в автономном округе и осуществляющие спортивную подготовку;</w:t>
      </w:r>
    </w:p>
    <w:p w:rsidR="00C27108" w:rsidRDefault="00C27108">
      <w:pPr>
        <w:pStyle w:val="ConsPlusNormal"/>
        <w:spacing w:before="220"/>
        <w:ind w:firstLine="540"/>
        <w:jc w:val="both"/>
      </w:pPr>
      <w:r>
        <w:t xml:space="preserve">15) утратил силу. - </w:t>
      </w:r>
      <w:hyperlink r:id="rId72" w:history="1">
        <w:proofErr w:type="gramStart"/>
        <w:r>
          <w:rPr>
            <w:color w:val="0000FF"/>
          </w:rPr>
          <w:t>Закон</w:t>
        </w:r>
      </w:hyperlink>
      <w:r>
        <w:t xml:space="preserve"> ЯНАО от 19.02.2021 N 7-ЗАО;</w:t>
      </w:r>
      <w:proofErr w:type="gramEnd"/>
    </w:p>
    <w:p w:rsidR="00C27108" w:rsidRDefault="00C27108">
      <w:pPr>
        <w:pStyle w:val="ConsPlusNormal"/>
        <w:spacing w:before="220"/>
        <w:ind w:firstLine="540"/>
        <w:jc w:val="both"/>
      </w:pPr>
      <w:r>
        <w:t xml:space="preserve">15.1) оказание содействия лицам, которые проявили выдающиеся способности и к которым в соответствии с Федеральным </w:t>
      </w:r>
      <w:hyperlink r:id="rId73" w:history="1">
        <w:r>
          <w:rPr>
            <w:color w:val="0000FF"/>
          </w:rPr>
          <w:t>законом</w:t>
        </w:r>
      </w:hyperlink>
      <w:r>
        <w:t xml:space="preserve"> от 29 декабря 2012 года N 273-ФЗ "Об образовании в Российской Федерации" относятся обучающиеся, показавшие высокий уровень интеллектуального развития и творческих способностей в физической культуре и спорте;</w:t>
      </w:r>
    </w:p>
    <w:p w:rsidR="00C27108" w:rsidRDefault="00C27108">
      <w:pPr>
        <w:pStyle w:val="ConsPlusNormal"/>
        <w:jc w:val="both"/>
      </w:pPr>
      <w:r>
        <w:t xml:space="preserve">(п. 15.1 </w:t>
      </w:r>
      <w:proofErr w:type="gramStart"/>
      <w:r>
        <w:t>введен</w:t>
      </w:r>
      <w:proofErr w:type="gramEnd"/>
      <w:r>
        <w:t xml:space="preserve"> </w:t>
      </w:r>
      <w:hyperlink r:id="rId74" w:history="1">
        <w:r>
          <w:rPr>
            <w:color w:val="0000FF"/>
          </w:rPr>
          <w:t>Законом</w:t>
        </w:r>
      </w:hyperlink>
      <w:r>
        <w:t xml:space="preserve"> ЯНАО от 16.07.2013 N 67-ЗАО)</w:t>
      </w:r>
    </w:p>
    <w:p w:rsidR="00C27108" w:rsidRDefault="00C27108">
      <w:pPr>
        <w:pStyle w:val="ConsPlusNormal"/>
        <w:spacing w:before="220"/>
        <w:ind w:firstLine="540"/>
        <w:jc w:val="both"/>
      </w:pPr>
      <w:proofErr w:type="gramStart"/>
      <w:r>
        <w:t>15.2) - 15.3) утратили силу.</w:t>
      </w:r>
      <w:proofErr w:type="gramEnd"/>
      <w:r>
        <w:t xml:space="preserve"> - </w:t>
      </w:r>
      <w:hyperlink r:id="rId75" w:history="1">
        <w:r>
          <w:rPr>
            <w:color w:val="0000FF"/>
          </w:rPr>
          <w:t>Закон</w:t>
        </w:r>
      </w:hyperlink>
      <w:r>
        <w:t xml:space="preserve"> ЯНАО от 19.02.2021 N 7-ЗАО;</w:t>
      </w:r>
    </w:p>
    <w:p w:rsidR="00C27108" w:rsidRDefault="00C27108">
      <w:pPr>
        <w:pStyle w:val="ConsPlusNormal"/>
        <w:spacing w:before="220"/>
        <w:ind w:firstLine="540"/>
        <w:jc w:val="both"/>
      </w:pPr>
      <w:r>
        <w:t>15.4) обеспечение инвалидам условий для беспрепятственного доступа к государственным учреждениям физической культуры и спорта автономного округа и к предоставляемым в них услугам;</w:t>
      </w:r>
    </w:p>
    <w:p w:rsidR="00C27108" w:rsidRDefault="00C27108">
      <w:pPr>
        <w:pStyle w:val="ConsPlusNormal"/>
        <w:jc w:val="both"/>
      </w:pPr>
      <w:r>
        <w:t xml:space="preserve">(п. 15.4 </w:t>
      </w:r>
      <w:proofErr w:type="gramStart"/>
      <w:r>
        <w:t>введен</w:t>
      </w:r>
      <w:proofErr w:type="gramEnd"/>
      <w:r>
        <w:t xml:space="preserve"> </w:t>
      </w:r>
      <w:hyperlink r:id="rId76" w:history="1">
        <w:r>
          <w:rPr>
            <w:color w:val="0000FF"/>
          </w:rPr>
          <w:t>Законом</w:t>
        </w:r>
      </w:hyperlink>
      <w:r>
        <w:t xml:space="preserve"> ЯНАО от 21.12.2015 N 145-ЗАО)</w:t>
      </w:r>
    </w:p>
    <w:p w:rsidR="00C27108" w:rsidRDefault="00C27108">
      <w:pPr>
        <w:pStyle w:val="ConsPlusNormal"/>
        <w:spacing w:before="220"/>
        <w:ind w:firstLine="540"/>
        <w:jc w:val="both"/>
      </w:pPr>
      <w:r>
        <w:t>16) осуществление иных полномочий в области физической культуры и спорта в соответствии с федеральным законодательством, настоящим Законом, иными законами и нормативными правовыми актами автономного округа.</w:t>
      </w:r>
    </w:p>
    <w:p w:rsidR="00C27108" w:rsidRDefault="00C27108">
      <w:pPr>
        <w:pStyle w:val="ConsPlusNormal"/>
        <w:jc w:val="both"/>
      </w:pPr>
      <w:r>
        <w:t xml:space="preserve">(в ред. </w:t>
      </w:r>
      <w:hyperlink r:id="rId77" w:history="1">
        <w:r>
          <w:rPr>
            <w:color w:val="0000FF"/>
          </w:rPr>
          <w:t>Закона</w:t>
        </w:r>
      </w:hyperlink>
      <w:r>
        <w:t xml:space="preserve"> ЯНАО от 16.07.2013 N 67-ЗАО)</w:t>
      </w:r>
    </w:p>
    <w:p w:rsidR="00C27108" w:rsidRDefault="00C27108">
      <w:pPr>
        <w:pStyle w:val="ConsPlusNormal"/>
        <w:spacing w:before="220"/>
        <w:ind w:firstLine="540"/>
        <w:jc w:val="both"/>
      </w:pPr>
      <w:r>
        <w:t>2. Правительство автономного округа определяет уполномоченный исполнительный орган государственной власти автономного округа в области физической культуры и спорта (далее - уполномоченный исполнительный орган).</w:t>
      </w:r>
    </w:p>
    <w:p w:rsidR="00C27108" w:rsidRDefault="00C27108">
      <w:pPr>
        <w:pStyle w:val="ConsPlusNormal"/>
        <w:jc w:val="both"/>
      </w:pPr>
      <w:r>
        <w:t>(</w:t>
      </w:r>
      <w:proofErr w:type="gramStart"/>
      <w:r>
        <w:t>в</w:t>
      </w:r>
      <w:proofErr w:type="gramEnd"/>
      <w:r>
        <w:t xml:space="preserve"> ред. Законов ЯНАО от 29.04.2013 </w:t>
      </w:r>
      <w:hyperlink r:id="rId78" w:history="1">
        <w:r>
          <w:rPr>
            <w:color w:val="0000FF"/>
          </w:rPr>
          <w:t>N 31-ЗАО</w:t>
        </w:r>
      </w:hyperlink>
      <w:r>
        <w:t xml:space="preserve">, от 28.09.2016 </w:t>
      </w:r>
      <w:hyperlink r:id="rId79" w:history="1">
        <w:r>
          <w:rPr>
            <w:color w:val="0000FF"/>
          </w:rPr>
          <w:t>N 76-ЗАО</w:t>
        </w:r>
      </w:hyperlink>
      <w:r>
        <w:t>)</w:t>
      </w:r>
    </w:p>
    <w:p w:rsidR="00C27108" w:rsidRDefault="00C27108">
      <w:pPr>
        <w:pStyle w:val="ConsPlusNormal"/>
        <w:spacing w:before="220"/>
        <w:ind w:firstLine="540"/>
        <w:jc w:val="both"/>
      </w:pPr>
      <w:r>
        <w:t>3. Взаимодействие исполнительных органов государственной власти автономного округа в области физической культуры и спорта с Олимпийским комитетом России, федеральным органом исполнительной власти в области физической культуры и спорта, общероссийскими спортивными федерациями осуществляется в пределах полномочий, установленных федеральным законодательством и законодательством автономного округа.</w:t>
      </w:r>
    </w:p>
    <w:p w:rsidR="00C27108" w:rsidRDefault="00C27108">
      <w:pPr>
        <w:pStyle w:val="ConsPlusNormal"/>
        <w:ind w:firstLine="540"/>
        <w:jc w:val="both"/>
      </w:pPr>
    </w:p>
    <w:p w:rsidR="00C27108" w:rsidRDefault="00C27108">
      <w:pPr>
        <w:pStyle w:val="ConsPlusTitle"/>
        <w:jc w:val="center"/>
        <w:outlineLvl w:val="0"/>
      </w:pPr>
      <w:r>
        <w:t>Статья 4. Информационное обеспечение</w:t>
      </w:r>
    </w:p>
    <w:p w:rsidR="00C27108" w:rsidRDefault="00C27108">
      <w:pPr>
        <w:pStyle w:val="ConsPlusTitle"/>
        <w:jc w:val="center"/>
      </w:pPr>
      <w:r>
        <w:t>в области физической культуры и спорта</w:t>
      </w:r>
    </w:p>
    <w:p w:rsidR="00C27108" w:rsidRDefault="00C27108">
      <w:pPr>
        <w:pStyle w:val="ConsPlusNormal"/>
        <w:ind w:firstLine="540"/>
        <w:jc w:val="both"/>
      </w:pPr>
    </w:p>
    <w:p w:rsidR="00C27108" w:rsidRDefault="00C27108">
      <w:pPr>
        <w:pStyle w:val="ConsPlusNormal"/>
        <w:ind w:firstLine="540"/>
        <w:jc w:val="both"/>
      </w:pPr>
      <w:r>
        <w:t>Информационное обеспечение в области физической культуры и спорта проводится с целью формирования базы показателей развития физической культуры и спорта в автономном округе, а также информирования населения автономного округа и организаций:</w:t>
      </w:r>
    </w:p>
    <w:p w:rsidR="00C27108" w:rsidRDefault="00C27108">
      <w:pPr>
        <w:pStyle w:val="ConsPlusNormal"/>
        <w:spacing w:before="220"/>
        <w:ind w:firstLine="540"/>
        <w:jc w:val="both"/>
      </w:pPr>
      <w:r>
        <w:t>1) о состоянии и перспективах развития физической культуры и спорта в автономном округе;</w:t>
      </w:r>
    </w:p>
    <w:p w:rsidR="00C27108" w:rsidRDefault="00C27108">
      <w:pPr>
        <w:pStyle w:val="ConsPlusNormal"/>
        <w:spacing w:before="220"/>
        <w:ind w:firstLine="540"/>
        <w:jc w:val="both"/>
      </w:pPr>
      <w:r>
        <w:t>2) о перечне физкультурно-спортивных и иных организаций, образовательных организаций, осуществляющих деятельность в области физической культуры и спорта;</w:t>
      </w:r>
    </w:p>
    <w:p w:rsidR="00C27108" w:rsidRDefault="00C27108">
      <w:pPr>
        <w:pStyle w:val="ConsPlusNormal"/>
        <w:jc w:val="both"/>
      </w:pPr>
      <w:r>
        <w:t xml:space="preserve">(п. 2 в ред. </w:t>
      </w:r>
      <w:hyperlink r:id="rId80" w:history="1">
        <w:r>
          <w:rPr>
            <w:color w:val="0000FF"/>
          </w:rPr>
          <w:t>Закона</w:t>
        </w:r>
      </w:hyperlink>
      <w:r>
        <w:t xml:space="preserve"> ЯНАО от 16.07.2013 N 67-ЗАО)</w:t>
      </w:r>
    </w:p>
    <w:p w:rsidR="00C27108" w:rsidRDefault="00C27108">
      <w:pPr>
        <w:pStyle w:val="ConsPlusNormal"/>
        <w:spacing w:before="220"/>
        <w:ind w:firstLine="540"/>
        <w:jc w:val="both"/>
      </w:pPr>
      <w:r>
        <w:t>3) о мероприятиях, организуемых на территории автономного округа в области физической культуры и спорта;</w:t>
      </w:r>
    </w:p>
    <w:p w:rsidR="00C27108" w:rsidRDefault="00C27108">
      <w:pPr>
        <w:pStyle w:val="ConsPlusNormal"/>
        <w:jc w:val="both"/>
      </w:pPr>
      <w:r>
        <w:t xml:space="preserve">(в ред. </w:t>
      </w:r>
      <w:hyperlink r:id="rId81" w:history="1">
        <w:r>
          <w:rPr>
            <w:color w:val="0000FF"/>
          </w:rPr>
          <w:t>Закона</w:t>
        </w:r>
      </w:hyperlink>
      <w:r>
        <w:t xml:space="preserve"> ЯНАО от 16.07.2013 N 67-ЗАО)</w:t>
      </w:r>
    </w:p>
    <w:p w:rsidR="00C27108" w:rsidRDefault="00C27108">
      <w:pPr>
        <w:pStyle w:val="ConsPlusNormal"/>
        <w:spacing w:before="220"/>
        <w:ind w:firstLine="540"/>
        <w:jc w:val="both"/>
      </w:pPr>
      <w:r>
        <w:t>4) о спортивных достижениях спортсменов автономного округа.</w:t>
      </w:r>
    </w:p>
    <w:p w:rsidR="00C27108" w:rsidRDefault="00C27108">
      <w:pPr>
        <w:pStyle w:val="ConsPlusNormal"/>
        <w:ind w:firstLine="540"/>
        <w:jc w:val="both"/>
      </w:pPr>
    </w:p>
    <w:p w:rsidR="00C27108" w:rsidRDefault="00C27108">
      <w:pPr>
        <w:pStyle w:val="ConsPlusTitle"/>
        <w:jc w:val="center"/>
        <w:outlineLvl w:val="0"/>
      </w:pPr>
      <w:r>
        <w:t xml:space="preserve">Статья </w:t>
      </w:r>
      <w:hyperlink r:id="rId82" w:history="1">
        <w:r>
          <w:rPr>
            <w:color w:val="0000FF"/>
          </w:rPr>
          <w:t>4.1</w:t>
        </w:r>
      </w:hyperlink>
      <w:r>
        <w:t>. Осуществление мониторинга</w:t>
      </w:r>
    </w:p>
    <w:p w:rsidR="00C27108" w:rsidRDefault="00C27108">
      <w:pPr>
        <w:pStyle w:val="ConsPlusTitle"/>
        <w:jc w:val="center"/>
      </w:pPr>
      <w:r>
        <w:t>в области физической культуры и спорта</w:t>
      </w:r>
    </w:p>
    <w:p w:rsidR="00C27108" w:rsidRDefault="00C27108">
      <w:pPr>
        <w:pStyle w:val="ConsPlusNormal"/>
        <w:jc w:val="center"/>
      </w:pPr>
      <w:r>
        <w:t>(</w:t>
      </w:r>
      <w:proofErr w:type="gramStart"/>
      <w:r>
        <w:t>введена</w:t>
      </w:r>
      <w:proofErr w:type="gramEnd"/>
      <w:r>
        <w:t xml:space="preserve"> </w:t>
      </w:r>
      <w:hyperlink r:id="rId83" w:history="1">
        <w:r>
          <w:rPr>
            <w:color w:val="0000FF"/>
          </w:rPr>
          <w:t>Законом</w:t>
        </w:r>
      </w:hyperlink>
      <w:r>
        <w:t xml:space="preserve"> ЯНАО от 02.06.2010 N 69-ЗАО)</w:t>
      </w:r>
    </w:p>
    <w:p w:rsidR="00C27108" w:rsidRDefault="00C27108">
      <w:pPr>
        <w:pStyle w:val="ConsPlusNormal"/>
        <w:ind w:firstLine="540"/>
        <w:jc w:val="both"/>
      </w:pPr>
    </w:p>
    <w:p w:rsidR="00C27108" w:rsidRDefault="00C27108">
      <w:pPr>
        <w:pStyle w:val="ConsPlusNormal"/>
        <w:ind w:firstLine="540"/>
        <w:jc w:val="both"/>
      </w:pPr>
      <w:r>
        <w:t>1. Уполномоченный исполнительный орган осуществляет мониторинг:</w:t>
      </w:r>
    </w:p>
    <w:p w:rsidR="00C27108" w:rsidRDefault="00C27108">
      <w:pPr>
        <w:pStyle w:val="ConsPlusNormal"/>
        <w:jc w:val="both"/>
      </w:pPr>
      <w:r>
        <w:t xml:space="preserve">(в ред. </w:t>
      </w:r>
      <w:hyperlink r:id="rId84" w:history="1">
        <w:r>
          <w:rPr>
            <w:color w:val="0000FF"/>
          </w:rPr>
          <w:t>Закона</w:t>
        </w:r>
      </w:hyperlink>
      <w:r>
        <w:t xml:space="preserve"> ЯНАО от 16.07.2013 N 67-ЗАО)</w:t>
      </w:r>
    </w:p>
    <w:p w:rsidR="00C27108" w:rsidRDefault="00C27108">
      <w:pPr>
        <w:pStyle w:val="ConsPlusNormal"/>
        <w:spacing w:before="220"/>
        <w:ind w:firstLine="540"/>
        <w:jc w:val="both"/>
      </w:pPr>
      <w:r>
        <w:t>1) содержания и качества услуг в области физической культуры и спорта, оказываемых физкультурно-спортивными организациями различным категориям населения автономного округа;</w:t>
      </w:r>
    </w:p>
    <w:p w:rsidR="00C27108" w:rsidRDefault="00C27108">
      <w:pPr>
        <w:pStyle w:val="ConsPlusNormal"/>
        <w:spacing w:before="220"/>
        <w:ind w:firstLine="540"/>
        <w:jc w:val="both"/>
      </w:pPr>
      <w:r>
        <w:t>2) вовлеченности населения в систематические занятия физической культурой и спортом;</w:t>
      </w:r>
    </w:p>
    <w:p w:rsidR="00C27108" w:rsidRDefault="00C27108">
      <w:pPr>
        <w:pStyle w:val="ConsPlusNormal"/>
        <w:spacing w:before="220"/>
        <w:ind w:firstLine="540"/>
        <w:jc w:val="both"/>
      </w:pPr>
      <w:r>
        <w:t>3) доступности услуг в области физической культуры и спорта населению, в том числе инвалидам и лицам с ограниченными возможностями здоровья;</w:t>
      </w:r>
    </w:p>
    <w:p w:rsidR="00C27108" w:rsidRDefault="00C27108">
      <w:pPr>
        <w:pStyle w:val="ConsPlusNormal"/>
        <w:spacing w:before="220"/>
        <w:ind w:firstLine="540"/>
        <w:jc w:val="both"/>
      </w:pPr>
      <w:r>
        <w:t>4) состояния кадрового обеспечения в области физической культуры и спорта.</w:t>
      </w:r>
    </w:p>
    <w:p w:rsidR="00C27108" w:rsidRDefault="00C27108">
      <w:pPr>
        <w:pStyle w:val="ConsPlusNormal"/>
        <w:spacing w:before="220"/>
        <w:ind w:firstLine="540"/>
        <w:jc w:val="both"/>
      </w:pPr>
      <w:r>
        <w:t>2. Мониторинг в области физической культуры и спорта осуществляется в целях наблюдения, оценки и прогноза уровня развития физической культуры и спорта в автономном округе путем:</w:t>
      </w:r>
    </w:p>
    <w:p w:rsidR="00C27108" w:rsidRDefault="00C27108">
      <w:pPr>
        <w:pStyle w:val="ConsPlusNormal"/>
        <w:spacing w:before="220"/>
        <w:ind w:firstLine="540"/>
        <w:jc w:val="both"/>
      </w:pPr>
      <w:r>
        <w:t>1) сбора, обработки, обобщения и анализа сведений в области физической культуры и спорта по основным направлениям мониторинга;</w:t>
      </w:r>
    </w:p>
    <w:p w:rsidR="00C27108" w:rsidRDefault="00C27108">
      <w:pPr>
        <w:pStyle w:val="ConsPlusNormal"/>
        <w:spacing w:before="220"/>
        <w:ind w:firstLine="540"/>
        <w:jc w:val="both"/>
      </w:pPr>
      <w:r>
        <w:t>2) проведения социологических опросов жителей автономного округа по вопросам физической культуры и спорта;</w:t>
      </w:r>
    </w:p>
    <w:p w:rsidR="00C27108" w:rsidRDefault="00C27108">
      <w:pPr>
        <w:pStyle w:val="ConsPlusNormal"/>
        <w:spacing w:before="220"/>
        <w:ind w:firstLine="540"/>
        <w:jc w:val="both"/>
      </w:pPr>
      <w:r>
        <w:t>3) применения иных сре</w:t>
      </w:r>
      <w:proofErr w:type="gramStart"/>
      <w:r>
        <w:t>дств в с</w:t>
      </w:r>
      <w:proofErr w:type="gramEnd"/>
      <w:r>
        <w:t>оответствии с федеральным законодательством и законодательством автономного округа.</w:t>
      </w:r>
    </w:p>
    <w:p w:rsidR="00C27108" w:rsidRDefault="00C27108">
      <w:pPr>
        <w:pStyle w:val="ConsPlusNormal"/>
        <w:spacing w:before="220"/>
        <w:ind w:firstLine="540"/>
        <w:jc w:val="both"/>
      </w:pPr>
      <w:r>
        <w:t>3. Результаты мониторинга в области физической культуры и спорта используются при разработке и реализации государственных программ автономного округа развития физической культуры и спорта и межмуниципальных программ в области физической культуры и спорта, определении приоритетов развития физической культуры и спорта в автономном округе.</w:t>
      </w:r>
    </w:p>
    <w:p w:rsidR="00C27108" w:rsidRDefault="00C27108">
      <w:pPr>
        <w:pStyle w:val="ConsPlusNormal"/>
        <w:jc w:val="both"/>
      </w:pPr>
      <w:r>
        <w:t>(</w:t>
      </w:r>
      <w:proofErr w:type="gramStart"/>
      <w:r>
        <w:t>ч</w:t>
      </w:r>
      <w:proofErr w:type="gramEnd"/>
      <w:r>
        <w:t xml:space="preserve">асть 3 в ред. </w:t>
      </w:r>
      <w:hyperlink r:id="rId85" w:history="1">
        <w:r>
          <w:rPr>
            <w:color w:val="0000FF"/>
          </w:rPr>
          <w:t>Закона</w:t>
        </w:r>
      </w:hyperlink>
      <w:r>
        <w:t xml:space="preserve"> ЯНАО от 29.04.2014 N 25-ЗАО)</w:t>
      </w:r>
    </w:p>
    <w:p w:rsidR="00C27108" w:rsidRDefault="00C27108">
      <w:pPr>
        <w:pStyle w:val="ConsPlusNormal"/>
        <w:spacing w:before="220"/>
        <w:ind w:firstLine="540"/>
        <w:jc w:val="both"/>
      </w:pPr>
      <w:r>
        <w:t xml:space="preserve">4. Утратила силу. - </w:t>
      </w:r>
      <w:hyperlink r:id="rId86" w:history="1">
        <w:r>
          <w:rPr>
            <w:color w:val="0000FF"/>
          </w:rPr>
          <w:t>Закон</w:t>
        </w:r>
      </w:hyperlink>
      <w:r>
        <w:t xml:space="preserve"> ЯНАО от 27.04.2011 N 46-ЗАО.</w:t>
      </w:r>
    </w:p>
    <w:p w:rsidR="00C27108" w:rsidRDefault="00C27108">
      <w:pPr>
        <w:pStyle w:val="ConsPlusNormal"/>
        <w:ind w:firstLine="540"/>
        <w:jc w:val="both"/>
      </w:pPr>
    </w:p>
    <w:p w:rsidR="00C27108" w:rsidRDefault="00C27108">
      <w:pPr>
        <w:pStyle w:val="ConsPlusTitle"/>
        <w:jc w:val="center"/>
        <w:outlineLvl w:val="0"/>
      </w:pPr>
      <w:r>
        <w:t>Статья 5. Образовательные и физкультурно-спортивные</w:t>
      </w:r>
    </w:p>
    <w:p w:rsidR="00C27108" w:rsidRDefault="00C27108">
      <w:pPr>
        <w:pStyle w:val="ConsPlusTitle"/>
        <w:jc w:val="center"/>
      </w:pPr>
      <w:r>
        <w:t>организации, осуществляющие спортивную подготовку</w:t>
      </w:r>
    </w:p>
    <w:p w:rsidR="00C27108" w:rsidRDefault="00C27108">
      <w:pPr>
        <w:pStyle w:val="ConsPlusNormal"/>
        <w:jc w:val="center"/>
      </w:pPr>
      <w:r>
        <w:t xml:space="preserve">(в ред. </w:t>
      </w:r>
      <w:hyperlink r:id="rId87" w:history="1">
        <w:r>
          <w:rPr>
            <w:color w:val="0000FF"/>
          </w:rPr>
          <w:t>Закона</w:t>
        </w:r>
      </w:hyperlink>
      <w:r>
        <w:t xml:space="preserve"> ЯНАО от 16.07.2013 N 67-ЗАО)</w:t>
      </w:r>
    </w:p>
    <w:p w:rsidR="00C27108" w:rsidRDefault="00C27108">
      <w:pPr>
        <w:pStyle w:val="ConsPlusNormal"/>
        <w:ind w:firstLine="540"/>
        <w:jc w:val="both"/>
      </w:pPr>
    </w:p>
    <w:p w:rsidR="00C27108" w:rsidRDefault="00C27108">
      <w:pPr>
        <w:pStyle w:val="ConsPlusNormal"/>
        <w:ind w:firstLine="540"/>
        <w:jc w:val="both"/>
      </w:pPr>
      <w:r>
        <w:t>В целях спортивной подготовки в автономном округе создаются организации дополнительного образования, осуществляющие деятельность в области физической культуры и спорта, профессиональные образовательные организации, центры спортивной подготовки автономного округа, иные физкультурно-спортивные организации.</w:t>
      </w:r>
    </w:p>
    <w:p w:rsidR="00C27108" w:rsidRDefault="00C27108">
      <w:pPr>
        <w:pStyle w:val="ConsPlusNormal"/>
        <w:ind w:firstLine="540"/>
        <w:jc w:val="both"/>
      </w:pPr>
    </w:p>
    <w:p w:rsidR="00C27108" w:rsidRDefault="00C27108">
      <w:pPr>
        <w:pStyle w:val="ConsPlusTitle"/>
        <w:jc w:val="center"/>
        <w:outlineLvl w:val="0"/>
      </w:pPr>
      <w:r>
        <w:t>Статья 6. Спортивные сборные команды автономного округа</w:t>
      </w:r>
    </w:p>
    <w:p w:rsidR="00C27108" w:rsidRDefault="00C27108">
      <w:pPr>
        <w:pStyle w:val="ConsPlusNormal"/>
        <w:ind w:firstLine="540"/>
        <w:jc w:val="both"/>
      </w:pPr>
    </w:p>
    <w:p w:rsidR="00C27108" w:rsidRDefault="00C27108">
      <w:pPr>
        <w:pStyle w:val="ConsPlusNormal"/>
        <w:ind w:firstLine="540"/>
        <w:jc w:val="both"/>
      </w:pPr>
      <w:r>
        <w:t>1. Спортивные сборные команды автономного округа состоят из основного и резервного составов.</w:t>
      </w:r>
    </w:p>
    <w:p w:rsidR="00C27108" w:rsidRDefault="00C27108">
      <w:pPr>
        <w:pStyle w:val="ConsPlusNormal"/>
        <w:spacing w:before="220"/>
        <w:ind w:firstLine="540"/>
        <w:jc w:val="both"/>
      </w:pPr>
      <w:r>
        <w:t>2. Члены спортивных сборных команд автономного округа имеют право:</w:t>
      </w:r>
    </w:p>
    <w:p w:rsidR="00C27108" w:rsidRDefault="00C27108">
      <w:pPr>
        <w:pStyle w:val="ConsPlusNormal"/>
        <w:spacing w:before="220"/>
        <w:ind w:firstLine="540"/>
        <w:jc w:val="both"/>
      </w:pPr>
      <w:r>
        <w:t>1) пользоваться государственными и муниципальными спортивными сооружениями в автономном округе, спортивной формой, обувью, инвентарем и оборудованием;</w:t>
      </w:r>
    </w:p>
    <w:p w:rsidR="00C27108" w:rsidRDefault="00C27108">
      <w:pPr>
        <w:pStyle w:val="ConsPlusNormal"/>
        <w:jc w:val="both"/>
      </w:pPr>
      <w:r>
        <w:t xml:space="preserve">(в ред. Законов ЯНАО от 08.10.2010 </w:t>
      </w:r>
      <w:hyperlink r:id="rId88" w:history="1">
        <w:r>
          <w:rPr>
            <w:color w:val="0000FF"/>
          </w:rPr>
          <w:t>N 95-ЗАО</w:t>
        </w:r>
      </w:hyperlink>
      <w:r>
        <w:t xml:space="preserve">, от 27.04.2011 </w:t>
      </w:r>
      <w:hyperlink r:id="rId89" w:history="1">
        <w:r>
          <w:rPr>
            <w:color w:val="0000FF"/>
          </w:rPr>
          <w:t>N 46-ЗАО</w:t>
        </w:r>
      </w:hyperlink>
      <w:r>
        <w:t xml:space="preserve">, от 26.12.2014 </w:t>
      </w:r>
      <w:hyperlink r:id="rId90" w:history="1">
        <w:r>
          <w:rPr>
            <w:color w:val="0000FF"/>
          </w:rPr>
          <w:t>N 127-ЗАО</w:t>
        </w:r>
      </w:hyperlink>
      <w:r>
        <w:t xml:space="preserve">, от 20.02.2018 </w:t>
      </w:r>
      <w:hyperlink r:id="rId91" w:history="1">
        <w:r>
          <w:rPr>
            <w:color w:val="0000FF"/>
          </w:rPr>
          <w:t>N 12-ЗАО</w:t>
        </w:r>
      </w:hyperlink>
      <w:r>
        <w:t>)</w:t>
      </w:r>
    </w:p>
    <w:p w:rsidR="00C27108" w:rsidRDefault="00C27108">
      <w:pPr>
        <w:pStyle w:val="ConsPlusNormal"/>
        <w:spacing w:before="220"/>
        <w:ind w:firstLine="540"/>
        <w:jc w:val="both"/>
      </w:pPr>
      <w:r>
        <w:t>2) на компенсацию расходов на проезд, питание, проживание и страхование от несчастных случаев и болезней при прохождении тренировочных мероприятий и участии в спортивных мероприятиях в порядке и размерах, установленных постановлением Правительства автономного округа, а также иные права, установленные федеральным законодательством.</w:t>
      </w:r>
    </w:p>
    <w:p w:rsidR="00C27108" w:rsidRDefault="00C27108">
      <w:pPr>
        <w:pStyle w:val="ConsPlusNormal"/>
        <w:jc w:val="both"/>
      </w:pPr>
      <w:r>
        <w:t xml:space="preserve">(в ред. Законов ЯНАО от 20.04.2015 </w:t>
      </w:r>
      <w:hyperlink r:id="rId92" w:history="1">
        <w:r>
          <w:rPr>
            <w:color w:val="0000FF"/>
          </w:rPr>
          <w:t>N 39-ЗАО</w:t>
        </w:r>
      </w:hyperlink>
      <w:r>
        <w:t xml:space="preserve">, от 20.02.2018 </w:t>
      </w:r>
      <w:hyperlink r:id="rId93" w:history="1">
        <w:r>
          <w:rPr>
            <w:color w:val="0000FF"/>
          </w:rPr>
          <w:t>N 12-ЗАО</w:t>
        </w:r>
      </w:hyperlink>
      <w:r>
        <w:t>)</w:t>
      </w:r>
    </w:p>
    <w:p w:rsidR="00C27108" w:rsidRDefault="00C27108">
      <w:pPr>
        <w:pStyle w:val="ConsPlusNormal"/>
        <w:spacing w:before="220"/>
        <w:ind w:firstLine="540"/>
        <w:jc w:val="both"/>
      </w:pPr>
      <w:r>
        <w:t>3. Члены спортивных сборных команд автономного округа обязаны:</w:t>
      </w:r>
    </w:p>
    <w:p w:rsidR="00C27108" w:rsidRDefault="00C27108">
      <w:pPr>
        <w:pStyle w:val="ConsPlusNormal"/>
        <w:spacing w:before="220"/>
        <w:ind w:firstLine="540"/>
        <w:jc w:val="both"/>
      </w:pPr>
      <w:r>
        <w:t>1) представлять автономный округ на официальных спортивных соревнованиях;</w:t>
      </w:r>
    </w:p>
    <w:p w:rsidR="00C27108" w:rsidRDefault="00C27108">
      <w:pPr>
        <w:pStyle w:val="ConsPlusNormal"/>
        <w:spacing w:before="220"/>
        <w:ind w:firstLine="540"/>
        <w:jc w:val="both"/>
      </w:pPr>
      <w:r>
        <w:t>2) пропагандировать здоровый образ жизни;</w:t>
      </w:r>
    </w:p>
    <w:p w:rsidR="00C27108" w:rsidRDefault="00C27108">
      <w:pPr>
        <w:pStyle w:val="ConsPlusNormal"/>
        <w:spacing w:before="220"/>
        <w:ind w:firstLine="540"/>
        <w:jc w:val="both"/>
      </w:pPr>
      <w:r>
        <w:t>3) совершенствовать свое спортивное мастерство, овладевать знаниями о физической культуре и спорте, олимпийском и международном спортивных движениях.</w:t>
      </w:r>
    </w:p>
    <w:p w:rsidR="00C27108" w:rsidRDefault="00C27108">
      <w:pPr>
        <w:pStyle w:val="ConsPlusNormal"/>
        <w:spacing w:before="220"/>
        <w:ind w:firstLine="540"/>
        <w:jc w:val="both"/>
      </w:pPr>
      <w:r>
        <w:t>4. Для подготовки спортсменов спортивных сборных команд автономного округа к участию в международных спортивных мероприятиях, всероссийских официальных спортивных мероприятиях могут проводиться тренировочные мероприятия (кратковременное пребывание спортсменов на спортивной базе для целенаправленной подготовки к официальным спортивным мероприятиям).</w:t>
      </w:r>
    </w:p>
    <w:p w:rsidR="00C27108" w:rsidRDefault="00C27108">
      <w:pPr>
        <w:pStyle w:val="ConsPlusNormal"/>
        <w:jc w:val="both"/>
      </w:pPr>
      <w:r>
        <w:t xml:space="preserve">(в ред. Законов ЯНАО от 26.04.2012 </w:t>
      </w:r>
      <w:hyperlink r:id="rId94" w:history="1">
        <w:r>
          <w:rPr>
            <w:color w:val="0000FF"/>
          </w:rPr>
          <w:t>N 19-ЗАО</w:t>
        </w:r>
      </w:hyperlink>
      <w:r>
        <w:t xml:space="preserve">, от 26.12.2014 </w:t>
      </w:r>
      <w:hyperlink r:id="rId95" w:history="1">
        <w:r>
          <w:rPr>
            <w:color w:val="0000FF"/>
          </w:rPr>
          <w:t>N 127-ЗАО</w:t>
        </w:r>
      </w:hyperlink>
      <w:r>
        <w:t>)</w:t>
      </w:r>
    </w:p>
    <w:p w:rsidR="00C27108" w:rsidRDefault="00C27108">
      <w:pPr>
        <w:pStyle w:val="ConsPlusNormal"/>
        <w:spacing w:before="220"/>
        <w:ind w:firstLine="540"/>
        <w:jc w:val="both"/>
      </w:pPr>
      <w:r>
        <w:t>5. Численный состав участников тренировочных мероприятий не должен превышать двойного состава спортсменов, допускаемых к участию в официальных спортивных мероприятиях, непосредственно к которым проводится тренировочное мероприятие.</w:t>
      </w:r>
    </w:p>
    <w:p w:rsidR="00C27108" w:rsidRDefault="00C27108">
      <w:pPr>
        <w:pStyle w:val="ConsPlusNormal"/>
        <w:jc w:val="both"/>
      </w:pPr>
      <w:r>
        <w:t>(</w:t>
      </w:r>
      <w:proofErr w:type="gramStart"/>
      <w:r>
        <w:t>ч</w:t>
      </w:r>
      <w:proofErr w:type="gramEnd"/>
      <w:r>
        <w:t xml:space="preserve">асть 5 в ред. </w:t>
      </w:r>
      <w:hyperlink r:id="rId96" w:history="1">
        <w:r>
          <w:rPr>
            <w:color w:val="0000FF"/>
          </w:rPr>
          <w:t>Закона</w:t>
        </w:r>
      </w:hyperlink>
      <w:r>
        <w:t xml:space="preserve"> ЯНАО от 26.12.2014 N 127-ЗАО)</w:t>
      </w:r>
    </w:p>
    <w:p w:rsidR="00C27108" w:rsidRDefault="00C27108">
      <w:pPr>
        <w:pStyle w:val="ConsPlusNormal"/>
        <w:spacing w:before="220"/>
        <w:ind w:firstLine="540"/>
        <w:jc w:val="both"/>
      </w:pPr>
      <w:r>
        <w:t>6. Продолжительность тренировочных мероприятий к различным официальным спортивным мероприятиям устанавливается постановлением Правительства автономного округа.</w:t>
      </w:r>
    </w:p>
    <w:p w:rsidR="00C27108" w:rsidRDefault="00C27108">
      <w:pPr>
        <w:pStyle w:val="ConsPlusNormal"/>
        <w:jc w:val="both"/>
      </w:pPr>
      <w:r>
        <w:t>(</w:t>
      </w:r>
      <w:proofErr w:type="gramStart"/>
      <w:r>
        <w:t>в</w:t>
      </w:r>
      <w:proofErr w:type="gramEnd"/>
      <w:r>
        <w:t xml:space="preserve"> ред. Законов ЯНАО от 08.10.2010 </w:t>
      </w:r>
      <w:hyperlink r:id="rId97" w:history="1">
        <w:r>
          <w:rPr>
            <w:color w:val="0000FF"/>
          </w:rPr>
          <w:t>N 95-ЗАО</w:t>
        </w:r>
      </w:hyperlink>
      <w:r>
        <w:t xml:space="preserve">, от 26.04.2012 </w:t>
      </w:r>
      <w:hyperlink r:id="rId98" w:history="1">
        <w:r>
          <w:rPr>
            <w:color w:val="0000FF"/>
          </w:rPr>
          <w:t>N 19-ЗАО</w:t>
        </w:r>
      </w:hyperlink>
      <w:r>
        <w:t xml:space="preserve">, от 26.12.2014 </w:t>
      </w:r>
      <w:hyperlink r:id="rId99" w:history="1">
        <w:r>
          <w:rPr>
            <w:color w:val="0000FF"/>
          </w:rPr>
          <w:t>N 127-ЗАО</w:t>
        </w:r>
      </w:hyperlink>
      <w:r>
        <w:t>)</w:t>
      </w:r>
    </w:p>
    <w:p w:rsidR="00C27108" w:rsidRDefault="00C27108">
      <w:pPr>
        <w:pStyle w:val="ConsPlusNormal"/>
        <w:ind w:firstLine="540"/>
        <w:jc w:val="both"/>
      </w:pPr>
    </w:p>
    <w:p w:rsidR="00C27108" w:rsidRDefault="00C27108">
      <w:pPr>
        <w:pStyle w:val="ConsPlusTitle"/>
        <w:jc w:val="center"/>
        <w:outlineLvl w:val="0"/>
      </w:pPr>
      <w:r>
        <w:t>Статья 7. Формирование спортивных сборных команд</w:t>
      </w:r>
    </w:p>
    <w:p w:rsidR="00C27108" w:rsidRDefault="00C27108">
      <w:pPr>
        <w:pStyle w:val="ConsPlusTitle"/>
        <w:jc w:val="center"/>
      </w:pPr>
      <w:r>
        <w:t>автономного округа</w:t>
      </w:r>
    </w:p>
    <w:p w:rsidR="00C27108" w:rsidRDefault="00C27108">
      <w:pPr>
        <w:pStyle w:val="ConsPlusNormal"/>
        <w:jc w:val="center"/>
      </w:pPr>
      <w:r>
        <w:t xml:space="preserve">(в ред. </w:t>
      </w:r>
      <w:hyperlink r:id="rId100" w:history="1">
        <w:r>
          <w:rPr>
            <w:color w:val="0000FF"/>
          </w:rPr>
          <w:t>Закона</w:t>
        </w:r>
      </w:hyperlink>
      <w:r>
        <w:t xml:space="preserve"> ЯНАО от 29.04.2013 N 31-ЗАО)</w:t>
      </w:r>
    </w:p>
    <w:p w:rsidR="00C27108" w:rsidRDefault="00C27108">
      <w:pPr>
        <w:pStyle w:val="ConsPlusNormal"/>
        <w:ind w:firstLine="540"/>
        <w:jc w:val="both"/>
      </w:pPr>
    </w:p>
    <w:p w:rsidR="00C27108" w:rsidRDefault="00C27108">
      <w:pPr>
        <w:pStyle w:val="ConsPlusNormal"/>
        <w:ind w:firstLine="540"/>
        <w:jc w:val="both"/>
      </w:pPr>
      <w:r>
        <w:t>1. Списки кандидатов в спортивные сборные команды автономного округа по соответствующим видам спорта ежегодно формируются региональными спортивными федерациями и утверждаются уполномоченным исполнительным органом.</w:t>
      </w:r>
    </w:p>
    <w:p w:rsidR="00C27108" w:rsidRDefault="00C27108">
      <w:pPr>
        <w:pStyle w:val="ConsPlusNormal"/>
        <w:spacing w:before="220"/>
        <w:ind w:firstLine="540"/>
        <w:jc w:val="both"/>
      </w:pPr>
      <w:r>
        <w:t>2. Спортивные сборные команды автономного округа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список кандидатов в спортивные сборные команды автономного округа по соответствующим видам спорта, и утверждаются уполномоченным исполнительным органом.</w:t>
      </w:r>
    </w:p>
    <w:p w:rsidR="00C27108" w:rsidRDefault="00C27108">
      <w:pPr>
        <w:pStyle w:val="ConsPlusNormal"/>
        <w:spacing w:before="220"/>
        <w:ind w:firstLine="540"/>
        <w:jc w:val="both"/>
      </w:pPr>
      <w:r>
        <w:t>3. Общие принципы и критерии формирования списков кандидатов в спортивные сборные команды автономного округа, порядок их утверждения устанавливаются уполномоченным исполнительным органом.</w:t>
      </w:r>
    </w:p>
    <w:p w:rsidR="00C27108" w:rsidRDefault="00C27108">
      <w:pPr>
        <w:pStyle w:val="ConsPlusNormal"/>
        <w:jc w:val="both"/>
      </w:pPr>
      <w:r>
        <w:t>(</w:t>
      </w:r>
      <w:proofErr w:type="gramStart"/>
      <w:r>
        <w:t>в</w:t>
      </w:r>
      <w:proofErr w:type="gramEnd"/>
      <w:r>
        <w:t xml:space="preserve"> ред. </w:t>
      </w:r>
      <w:hyperlink r:id="rId101" w:history="1">
        <w:r>
          <w:rPr>
            <w:color w:val="0000FF"/>
          </w:rPr>
          <w:t>Закона</w:t>
        </w:r>
      </w:hyperlink>
      <w:r>
        <w:t xml:space="preserve"> ЯНАО от 29.04.2014 N 25-ЗАО)</w:t>
      </w:r>
    </w:p>
    <w:p w:rsidR="00C27108" w:rsidRDefault="00C27108">
      <w:pPr>
        <w:pStyle w:val="ConsPlusNormal"/>
        <w:ind w:firstLine="540"/>
        <w:jc w:val="both"/>
      </w:pPr>
    </w:p>
    <w:p w:rsidR="00C27108" w:rsidRDefault="00C27108">
      <w:pPr>
        <w:pStyle w:val="ConsPlusTitle"/>
        <w:jc w:val="center"/>
        <w:outlineLvl w:val="0"/>
      </w:pPr>
      <w:r>
        <w:t>Статья 8. Национальные виды спорта в автономном округе</w:t>
      </w:r>
    </w:p>
    <w:p w:rsidR="00C27108" w:rsidRDefault="00C27108">
      <w:pPr>
        <w:pStyle w:val="ConsPlusNormal"/>
        <w:ind w:firstLine="540"/>
        <w:jc w:val="both"/>
      </w:pPr>
    </w:p>
    <w:p w:rsidR="00C27108" w:rsidRDefault="00C27108">
      <w:pPr>
        <w:pStyle w:val="ConsPlusNormal"/>
        <w:ind w:firstLine="540"/>
        <w:jc w:val="both"/>
      </w:pPr>
      <w:r>
        <w:t>1. Национальными видами спорта в автономном округе признаются: тройной национальный прыжок, прыжки через нарты, бег с палкой, метание топора на дальность, метание тынзяна на хорей, лыжная эстафета, национальная борьба, перетягивание палки, гонки на оленьих упряжках.</w:t>
      </w:r>
    </w:p>
    <w:p w:rsidR="00C27108" w:rsidRDefault="00C27108">
      <w:pPr>
        <w:pStyle w:val="ConsPlusNormal"/>
        <w:spacing w:before="220"/>
        <w:ind w:firstLine="540"/>
        <w:jc w:val="both"/>
      </w:pPr>
      <w:r>
        <w:t>2. Организаторы физкультурных мероприятий и спортивных мероприятий по национальным видам спорта в автономном округе определяют условия их проведения, несут ответственность за их организацию и проведение, имеют право приостанавливать такие мероприятия, изменять время их проведения, прекращать такие мероприятия и утверждать их итоги. Положения (регламенты) указанных в настоящей части мероприятий утверждаются их организаторами.</w:t>
      </w:r>
    </w:p>
    <w:p w:rsidR="00C27108" w:rsidRDefault="00C27108">
      <w:pPr>
        <w:pStyle w:val="ConsPlusNormal"/>
        <w:jc w:val="both"/>
      </w:pPr>
      <w:r>
        <w:t>(</w:t>
      </w:r>
      <w:proofErr w:type="gramStart"/>
      <w:r>
        <w:t>в</w:t>
      </w:r>
      <w:proofErr w:type="gramEnd"/>
      <w:r>
        <w:t xml:space="preserve"> ред. Законов ЯНАО от 16.07.2013 </w:t>
      </w:r>
      <w:hyperlink r:id="rId102" w:history="1">
        <w:r>
          <w:rPr>
            <w:color w:val="0000FF"/>
          </w:rPr>
          <w:t>N 67-ЗАО</w:t>
        </w:r>
      </w:hyperlink>
      <w:r>
        <w:t xml:space="preserve">, от 28.09.2016 </w:t>
      </w:r>
      <w:hyperlink r:id="rId103" w:history="1">
        <w:r>
          <w:rPr>
            <w:color w:val="0000FF"/>
          </w:rPr>
          <w:t>N 76-ЗАО</w:t>
        </w:r>
      </w:hyperlink>
      <w:r>
        <w:t>)</w:t>
      </w:r>
    </w:p>
    <w:p w:rsidR="00C27108" w:rsidRDefault="00C27108">
      <w:pPr>
        <w:pStyle w:val="ConsPlusNormal"/>
        <w:ind w:firstLine="540"/>
        <w:jc w:val="both"/>
      </w:pPr>
    </w:p>
    <w:p w:rsidR="00C27108" w:rsidRDefault="00C27108">
      <w:pPr>
        <w:pStyle w:val="ConsPlusTitle"/>
        <w:jc w:val="center"/>
        <w:outlineLvl w:val="0"/>
      </w:pPr>
      <w:r>
        <w:t>Статья 9. День физической культуры и спорта</w:t>
      </w:r>
    </w:p>
    <w:p w:rsidR="00C27108" w:rsidRDefault="00C27108">
      <w:pPr>
        <w:pStyle w:val="ConsPlusTitle"/>
        <w:jc w:val="center"/>
      </w:pPr>
      <w:r>
        <w:t>в автономном округе</w:t>
      </w:r>
    </w:p>
    <w:p w:rsidR="00C27108" w:rsidRDefault="00C27108">
      <w:pPr>
        <w:pStyle w:val="ConsPlusNormal"/>
        <w:ind w:firstLine="540"/>
        <w:jc w:val="both"/>
      </w:pPr>
    </w:p>
    <w:p w:rsidR="00C27108" w:rsidRDefault="00C27108">
      <w:pPr>
        <w:pStyle w:val="ConsPlusNormal"/>
        <w:ind w:firstLine="540"/>
        <w:jc w:val="both"/>
      </w:pPr>
      <w:r>
        <w:t>В целях популяризации физической культуры и спорта, пропаганды здорового образа жизни, приобщения жителей автономного округа к занятиям физической культурой и спортом, укрепления их здоровья ежегодно во вторую субботу сентября устанавливается День физической культуры и спорта в автономном округе, в рамках которого проводятся массовые физкультурные мероприятия и спортивные мероприятия.</w:t>
      </w:r>
    </w:p>
    <w:p w:rsidR="00C27108" w:rsidRDefault="00C27108">
      <w:pPr>
        <w:pStyle w:val="ConsPlusNormal"/>
        <w:jc w:val="both"/>
      </w:pPr>
      <w:r>
        <w:t xml:space="preserve">(в ред. </w:t>
      </w:r>
      <w:hyperlink r:id="rId104" w:history="1">
        <w:r>
          <w:rPr>
            <w:color w:val="0000FF"/>
          </w:rPr>
          <w:t>Закона</w:t>
        </w:r>
      </w:hyperlink>
      <w:r>
        <w:t xml:space="preserve"> ЯНАО от 28.09.2016 N 76-ЗАО)</w:t>
      </w:r>
    </w:p>
    <w:p w:rsidR="00C27108" w:rsidRDefault="00C27108">
      <w:pPr>
        <w:pStyle w:val="ConsPlusNormal"/>
        <w:ind w:firstLine="540"/>
        <w:jc w:val="both"/>
      </w:pPr>
    </w:p>
    <w:p w:rsidR="00C27108" w:rsidRDefault="00C27108">
      <w:pPr>
        <w:pStyle w:val="ConsPlusTitle"/>
        <w:jc w:val="center"/>
        <w:outlineLvl w:val="0"/>
      </w:pPr>
      <w:r>
        <w:t>Статья 10. Календарный план</w:t>
      </w:r>
    </w:p>
    <w:p w:rsidR="00C27108" w:rsidRDefault="00C27108">
      <w:pPr>
        <w:pStyle w:val="ConsPlusTitle"/>
        <w:jc w:val="center"/>
      </w:pPr>
      <w:r>
        <w:t>официальных физкультурных мероприятий</w:t>
      </w:r>
    </w:p>
    <w:p w:rsidR="00C27108" w:rsidRDefault="00C27108">
      <w:pPr>
        <w:pStyle w:val="ConsPlusTitle"/>
        <w:jc w:val="center"/>
      </w:pPr>
      <w:r>
        <w:t>и спортивных мероприятий автономного округа</w:t>
      </w:r>
    </w:p>
    <w:p w:rsidR="00C27108" w:rsidRDefault="00C27108">
      <w:pPr>
        <w:pStyle w:val="ConsPlusNormal"/>
        <w:jc w:val="center"/>
      </w:pPr>
      <w:r>
        <w:t xml:space="preserve">(в ред. </w:t>
      </w:r>
      <w:hyperlink r:id="rId105" w:history="1">
        <w:r>
          <w:rPr>
            <w:color w:val="0000FF"/>
          </w:rPr>
          <w:t>Закона</w:t>
        </w:r>
      </w:hyperlink>
      <w:r>
        <w:t xml:space="preserve"> ЯНАО от 26.12.2014 N 127-ЗАО)</w:t>
      </w:r>
    </w:p>
    <w:p w:rsidR="00C27108" w:rsidRDefault="00C27108">
      <w:pPr>
        <w:pStyle w:val="ConsPlusNormal"/>
        <w:ind w:firstLine="540"/>
        <w:jc w:val="both"/>
      </w:pPr>
    </w:p>
    <w:p w:rsidR="00C27108" w:rsidRDefault="00C27108">
      <w:pPr>
        <w:pStyle w:val="ConsPlusNormal"/>
        <w:ind w:firstLine="540"/>
        <w:jc w:val="both"/>
      </w:pPr>
      <w:r>
        <w:t xml:space="preserve">1. </w:t>
      </w:r>
      <w:proofErr w:type="gramStart"/>
      <w:r>
        <w:t>Календарный план официальных физкультурных мероприятий и спортивных мероприятий автономного округа является документом, определяющим перечень межмуниципальных официальных физкультурных мероприятий и спортивных мероприятий на территории автономного округа, перечень официальных физкультурных мероприятий и спортивных мероприятий автономного округа, перечень межрегиональных официальных физкультурных мероприятий и спортивных мероприятий, перечень всероссийских официальных физкультурных мероприятий и спортивных мероприятий, перечень международных спортивных мероприятий, проводимых на территории автономного округа, перечень</w:t>
      </w:r>
      <w:proofErr w:type="gramEnd"/>
      <w:r>
        <w:t xml:space="preserve"> мероприятий, включающих в себя физкультурные мероприятия и спортивные мероприятия по реализации комплекса ГТО, а также перечень спортивных мероприятий в целях подготовки спортивных сборных команд автономного округа к всероссийским официальным физкультурным мероприятиям, спортивным мероприятиям, международным спортивным мероприятиям.</w:t>
      </w:r>
    </w:p>
    <w:p w:rsidR="00C27108" w:rsidRDefault="00C27108">
      <w:pPr>
        <w:pStyle w:val="ConsPlusNormal"/>
        <w:jc w:val="both"/>
      </w:pPr>
      <w:r>
        <w:t xml:space="preserve">(в ред. </w:t>
      </w:r>
      <w:hyperlink r:id="rId106" w:history="1">
        <w:r>
          <w:rPr>
            <w:color w:val="0000FF"/>
          </w:rPr>
          <w:t>Закона</w:t>
        </w:r>
      </w:hyperlink>
      <w:r>
        <w:t xml:space="preserve"> ЯНАО от 28.09.2016 N 76-ЗАО)</w:t>
      </w:r>
    </w:p>
    <w:p w:rsidR="00C27108" w:rsidRDefault="00C27108">
      <w:pPr>
        <w:pStyle w:val="ConsPlusNormal"/>
        <w:spacing w:before="220"/>
        <w:ind w:firstLine="540"/>
        <w:jc w:val="both"/>
      </w:pPr>
      <w:r>
        <w:t xml:space="preserve">2. </w:t>
      </w:r>
      <w:proofErr w:type="gramStart"/>
      <w:r>
        <w:t>Физкультурные мероприятия и спортивные мероприятия автономного округа, включенные в календарный план официальных физкультурных мероприятий и спортивных мероприятий автономного округа, являются официальными физкультурными мероприятиями и спортивными мероприятиями автономного округа и проводятся в соответствии с положениями (регламентами) об их проведении, разрабатываемыми их организаторами с учетом требований законодательства.</w:t>
      </w:r>
      <w:proofErr w:type="gramEnd"/>
    </w:p>
    <w:p w:rsidR="00C27108" w:rsidRDefault="00C27108">
      <w:pPr>
        <w:pStyle w:val="ConsPlusNormal"/>
        <w:spacing w:before="220"/>
        <w:ind w:firstLine="540"/>
        <w:jc w:val="both"/>
      </w:pPr>
      <w:r>
        <w:t xml:space="preserve">3. Календарный план официальных физкультурных мероприятий и спортивных мероприятий автономного округа формируется в соответствии с </w:t>
      </w:r>
      <w:hyperlink r:id="rId107" w:history="1">
        <w:r>
          <w:rPr>
            <w:color w:val="0000FF"/>
          </w:rPr>
          <w:t>порядком</w:t>
        </w:r>
      </w:hyperlink>
      <w:r>
        <w:t xml:space="preserve"> формирования календарного плана официальных физкультурных мероприятий и спортивных мероприятий автономного округа, утверждаемым постановлением Правительства автономного округа.</w:t>
      </w:r>
    </w:p>
    <w:p w:rsidR="00C27108" w:rsidRDefault="00C27108">
      <w:pPr>
        <w:pStyle w:val="ConsPlusNormal"/>
        <w:spacing w:before="220"/>
        <w:ind w:firstLine="540"/>
        <w:jc w:val="both"/>
      </w:pPr>
      <w:r>
        <w:t>4. Проведение на территории автономного округа всероссийских спортивных мероприятий осуществляется на основании договоров с общероссийскими спортивными федерациями.</w:t>
      </w:r>
    </w:p>
    <w:p w:rsidR="00C27108" w:rsidRDefault="00C27108">
      <w:pPr>
        <w:pStyle w:val="ConsPlusNormal"/>
        <w:spacing w:before="220"/>
        <w:ind w:firstLine="540"/>
        <w:jc w:val="both"/>
      </w:pPr>
      <w:r>
        <w:t>5. К судейству спортивных мероприятий допускаются лица, прошедшие специальную подготовку и имеющие квалификационную категорию спортивного судьи по виду спорта.</w:t>
      </w:r>
    </w:p>
    <w:p w:rsidR="00C27108" w:rsidRDefault="00C27108">
      <w:pPr>
        <w:pStyle w:val="ConsPlusNormal"/>
        <w:spacing w:before="220"/>
        <w:ind w:firstLine="540"/>
        <w:jc w:val="both"/>
      </w:pPr>
      <w:r>
        <w:t>6. Порядок финансирования за счет средств окружного бюджета и нормы расходов финансовых средств на проведение официальных физкультурных мероприятий и спортивных мероприятий автономного округа, включенных в календарный план официальных физкультурных мероприятий и спортивных мероприятий автономного округа, устанавливаются постановлением Правительства автономного округа.</w:t>
      </w:r>
    </w:p>
    <w:p w:rsidR="00C27108" w:rsidRDefault="00C27108">
      <w:pPr>
        <w:pStyle w:val="ConsPlusNormal"/>
        <w:ind w:firstLine="540"/>
        <w:jc w:val="both"/>
      </w:pPr>
    </w:p>
    <w:p w:rsidR="00C27108" w:rsidRDefault="00C27108">
      <w:pPr>
        <w:pStyle w:val="ConsPlusTitle"/>
        <w:jc w:val="center"/>
        <w:outlineLvl w:val="0"/>
      </w:pPr>
      <w:r>
        <w:t>Статья 10.1. Порядок разработки и представления</w:t>
      </w:r>
    </w:p>
    <w:p w:rsidR="00C27108" w:rsidRDefault="00C27108">
      <w:pPr>
        <w:pStyle w:val="ConsPlusTitle"/>
        <w:jc w:val="center"/>
      </w:pPr>
      <w:r>
        <w:t>региональными спортивными федерациями программ развития</w:t>
      </w:r>
    </w:p>
    <w:p w:rsidR="00C27108" w:rsidRDefault="00C27108">
      <w:pPr>
        <w:pStyle w:val="ConsPlusTitle"/>
        <w:jc w:val="center"/>
      </w:pPr>
      <w:r>
        <w:t>соответствующих видов спорта в автономном округе</w:t>
      </w:r>
    </w:p>
    <w:p w:rsidR="00C27108" w:rsidRDefault="00C27108">
      <w:pPr>
        <w:pStyle w:val="ConsPlusNormal"/>
        <w:jc w:val="center"/>
      </w:pPr>
      <w:r>
        <w:t xml:space="preserve">(в ред. </w:t>
      </w:r>
      <w:hyperlink r:id="rId108" w:history="1">
        <w:r>
          <w:rPr>
            <w:color w:val="0000FF"/>
          </w:rPr>
          <w:t>Закона</w:t>
        </w:r>
      </w:hyperlink>
      <w:r>
        <w:t xml:space="preserve"> ЯНАО от 19.02.2021 N 7-ЗАО)</w:t>
      </w:r>
    </w:p>
    <w:p w:rsidR="00C27108" w:rsidRDefault="00C27108">
      <w:pPr>
        <w:pStyle w:val="ConsPlusNormal"/>
        <w:jc w:val="center"/>
      </w:pPr>
      <w:r>
        <w:t>(</w:t>
      </w:r>
      <w:proofErr w:type="gramStart"/>
      <w:r>
        <w:t>введена</w:t>
      </w:r>
      <w:proofErr w:type="gramEnd"/>
      <w:r>
        <w:t xml:space="preserve"> </w:t>
      </w:r>
      <w:hyperlink r:id="rId109" w:history="1">
        <w:r>
          <w:rPr>
            <w:color w:val="0000FF"/>
          </w:rPr>
          <w:t>Законом</w:t>
        </w:r>
      </w:hyperlink>
      <w:r>
        <w:t xml:space="preserve"> ЯНАО от 29.04.2013 N 31-ЗАО)</w:t>
      </w:r>
    </w:p>
    <w:p w:rsidR="00C27108" w:rsidRDefault="00C27108">
      <w:pPr>
        <w:pStyle w:val="ConsPlusNormal"/>
        <w:ind w:firstLine="540"/>
        <w:jc w:val="both"/>
      </w:pPr>
    </w:p>
    <w:p w:rsidR="00C27108" w:rsidRDefault="00C27108">
      <w:pPr>
        <w:pStyle w:val="ConsPlusNormal"/>
        <w:ind w:firstLine="540"/>
        <w:jc w:val="both"/>
      </w:pPr>
      <w:r>
        <w:t>Порядок разработки и представления в уполномоченный исполнительный орган региональными спортивными федерациями программ развития соответствующих видов спорта в автономном округе утверждается уполномоченным исполнительным органом.</w:t>
      </w:r>
    </w:p>
    <w:p w:rsidR="00C27108" w:rsidRDefault="00C27108">
      <w:pPr>
        <w:pStyle w:val="ConsPlusNormal"/>
        <w:jc w:val="both"/>
      </w:pPr>
      <w:r>
        <w:t xml:space="preserve">(в ред. </w:t>
      </w:r>
      <w:hyperlink r:id="rId110" w:history="1">
        <w:r>
          <w:rPr>
            <w:color w:val="0000FF"/>
          </w:rPr>
          <w:t>Закона</w:t>
        </w:r>
      </w:hyperlink>
      <w:r>
        <w:t xml:space="preserve"> ЯНАО от 19.02.2021 N 7-ЗАО)</w:t>
      </w:r>
    </w:p>
    <w:p w:rsidR="00C27108" w:rsidRDefault="00C27108">
      <w:pPr>
        <w:pStyle w:val="ConsPlusNormal"/>
        <w:ind w:firstLine="540"/>
        <w:jc w:val="both"/>
      </w:pPr>
    </w:p>
    <w:p w:rsidR="00C27108" w:rsidRDefault="00C27108">
      <w:pPr>
        <w:pStyle w:val="ConsPlusTitle"/>
        <w:jc w:val="center"/>
        <w:outlineLvl w:val="0"/>
      </w:pPr>
      <w:r>
        <w:t xml:space="preserve">Статья 11. Утратила силу. - </w:t>
      </w:r>
      <w:hyperlink r:id="rId111" w:history="1">
        <w:r>
          <w:rPr>
            <w:color w:val="0000FF"/>
          </w:rPr>
          <w:t>Закон</w:t>
        </w:r>
      </w:hyperlink>
      <w:r>
        <w:t xml:space="preserve"> ЯНАО</w:t>
      </w:r>
    </w:p>
    <w:p w:rsidR="00C27108" w:rsidRDefault="00C27108">
      <w:pPr>
        <w:pStyle w:val="ConsPlusTitle"/>
        <w:jc w:val="center"/>
      </w:pPr>
      <w:r>
        <w:t>от 29.04.2014 N 25-ЗАО</w:t>
      </w:r>
    </w:p>
    <w:p w:rsidR="00C27108" w:rsidRDefault="00C27108">
      <w:pPr>
        <w:pStyle w:val="ConsPlusNormal"/>
        <w:ind w:firstLine="540"/>
        <w:jc w:val="both"/>
      </w:pPr>
    </w:p>
    <w:p w:rsidR="00C27108" w:rsidRDefault="00C27108">
      <w:pPr>
        <w:pStyle w:val="ConsPlusTitle"/>
        <w:jc w:val="center"/>
        <w:outlineLvl w:val="0"/>
      </w:pPr>
      <w:r>
        <w:t>Статья 12. Финансовое обеспечение</w:t>
      </w:r>
    </w:p>
    <w:p w:rsidR="00C27108" w:rsidRDefault="00C27108">
      <w:pPr>
        <w:pStyle w:val="ConsPlusTitle"/>
        <w:jc w:val="center"/>
      </w:pPr>
      <w:r>
        <w:t>физической культуры и спорта в автономном округе</w:t>
      </w:r>
    </w:p>
    <w:p w:rsidR="00C27108" w:rsidRDefault="00C27108">
      <w:pPr>
        <w:pStyle w:val="ConsPlusNormal"/>
        <w:jc w:val="center"/>
      </w:pPr>
      <w:r>
        <w:t xml:space="preserve">(в ред. </w:t>
      </w:r>
      <w:hyperlink r:id="rId112" w:history="1">
        <w:r>
          <w:rPr>
            <w:color w:val="0000FF"/>
          </w:rPr>
          <w:t>Закона</w:t>
        </w:r>
      </w:hyperlink>
      <w:r>
        <w:t xml:space="preserve"> ЯНАО от 26.04.2012 N 19-ЗАО)</w:t>
      </w:r>
    </w:p>
    <w:p w:rsidR="00C27108" w:rsidRDefault="00C27108">
      <w:pPr>
        <w:pStyle w:val="ConsPlusNormal"/>
        <w:ind w:firstLine="540"/>
        <w:jc w:val="both"/>
      </w:pPr>
    </w:p>
    <w:p w:rsidR="00C27108" w:rsidRDefault="00C27108">
      <w:pPr>
        <w:pStyle w:val="ConsPlusNormal"/>
        <w:ind w:firstLine="540"/>
        <w:jc w:val="both"/>
      </w:pPr>
      <w:r>
        <w:t>За счет средств окружного бюджета в области физической культуры и спорта осуществляется:</w:t>
      </w:r>
    </w:p>
    <w:p w:rsidR="00C27108" w:rsidRDefault="00C27108">
      <w:pPr>
        <w:pStyle w:val="ConsPlusNormal"/>
        <w:spacing w:before="220"/>
        <w:ind w:firstLine="540"/>
        <w:jc w:val="both"/>
      </w:pPr>
      <w:r>
        <w:t>1) организация и осуществление государственных программ и проектов автономного округа, межмуниципальных программ и проектов в области физической культуры и спорта;</w:t>
      </w:r>
    </w:p>
    <w:p w:rsidR="00C27108" w:rsidRDefault="00C27108">
      <w:pPr>
        <w:pStyle w:val="ConsPlusNormal"/>
        <w:jc w:val="both"/>
      </w:pPr>
      <w:r>
        <w:t xml:space="preserve">(п. 1 в ред. </w:t>
      </w:r>
      <w:hyperlink r:id="rId113" w:history="1">
        <w:r>
          <w:rPr>
            <w:color w:val="0000FF"/>
          </w:rPr>
          <w:t>Закона</w:t>
        </w:r>
      </w:hyperlink>
      <w:r>
        <w:t xml:space="preserve"> ЯНАО от 28.09.2016 N 76-ЗАО)</w:t>
      </w:r>
    </w:p>
    <w:p w:rsidR="00C27108" w:rsidRDefault="00C27108">
      <w:pPr>
        <w:pStyle w:val="ConsPlusNormal"/>
        <w:spacing w:before="220"/>
        <w:ind w:firstLine="540"/>
        <w:jc w:val="both"/>
      </w:pPr>
      <w:r>
        <w:t>2) организация проведения официальных физкультурных мероприятий и спортивных мероприятий автономного округа, межмуниципальных официальных физкультурных мероприятий и спортивных мероприятий;</w:t>
      </w:r>
    </w:p>
    <w:p w:rsidR="00C27108" w:rsidRDefault="00C27108">
      <w:pPr>
        <w:pStyle w:val="ConsPlusNormal"/>
        <w:jc w:val="both"/>
      </w:pPr>
      <w:r>
        <w:t xml:space="preserve">(п. 2 в ред. </w:t>
      </w:r>
      <w:hyperlink r:id="rId114" w:history="1">
        <w:r>
          <w:rPr>
            <w:color w:val="0000FF"/>
          </w:rPr>
          <w:t>Закона</w:t>
        </w:r>
      </w:hyperlink>
      <w:r>
        <w:t xml:space="preserve"> ЯНАО от 26.12.2014 N 127-ЗАО)</w:t>
      </w:r>
    </w:p>
    <w:p w:rsidR="00C27108" w:rsidRDefault="00C27108">
      <w:pPr>
        <w:pStyle w:val="ConsPlusNormal"/>
        <w:spacing w:before="220"/>
        <w:ind w:firstLine="540"/>
        <w:jc w:val="both"/>
      </w:pPr>
      <w:r>
        <w:t>3) обеспечение деятельности государственных учреждений физической культуры и спорта автономного округа, в том числе центров спортивной подготовки автономного округа;</w:t>
      </w:r>
    </w:p>
    <w:p w:rsidR="00C27108" w:rsidRDefault="00C27108">
      <w:pPr>
        <w:pStyle w:val="ConsPlusNormal"/>
        <w:spacing w:before="220"/>
        <w:ind w:firstLine="540"/>
        <w:jc w:val="both"/>
      </w:pPr>
      <w:r>
        <w:t>4) материально-техническое обеспечение, в том числе обеспечение спортивной экипировкой, финансовое, научно-методическое, медико-биологическое и антидопинговое обеспечение спортивных сборных команд автономного округа,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C27108" w:rsidRDefault="00C27108">
      <w:pPr>
        <w:pStyle w:val="ConsPlusNormal"/>
        <w:jc w:val="both"/>
      </w:pPr>
      <w:r>
        <w:t xml:space="preserve">(в ред. </w:t>
      </w:r>
      <w:hyperlink r:id="rId115" w:history="1">
        <w:r>
          <w:rPr>
            <w:color w:val="0000FF"/>
          </w:rPr>
          <w:t>Закона</w:t>
        </w:r>
      </w:hyperlink>
      <w:r>
        <w:t xml:space="preserve"> ЯНАО от 20.02.2018 N 12-ЗАО)</w:t>
      </w:r>
    </w:p>
    <w:p w:rsidR="00C27108" w:rsidRDefault="00C27108">
      <w:pPr>
        <w:pStyle w:val="ConsPlusNormal"/>
        <w:spacing w:before="220"/>
        <w:ind w:firstLine="540"/>
        <w:jc w:val="both"/>
      </w:pPr>
      <w:r>
        <w:t>5) обеспечение развития физической культуры и спорта инвалидов и лиц с ограниченными возможностями здоровья;</w:t>
      </w:r>
    </w:p>
    <w:p w:rsidR="00C27108" w:rsidRDefault="00C27108">
      <w:pPr>
        <w:pStyle w:val="ConsPlusNormal"/>
        <w:spacing w:before="220"/>
        <w:ind w:firstLine="540"/>
        <w:jc w:val="both"/>
      </w:pPr>
      <w:r>
        <w:t xml:space="preserve">6) обеспечение условий для реализации комплекса ГТО в соответствии с Федеральным </w:t>
      </w:r>
      <w:hyperlink r:id="rId116" w:history="1">
        <w:r>
          <w:rPr>
            <w:color w:val="0000FF"/>
          </w:rPr>
          <w:t>законом</w:t>
        </w:r>
      </w:hyperlink>
      <w:r>
        <w:t xml:space="preserve"> "О физической культуре и спорте в Российской Федерации";</w:t>
      </w:r>
    </w:p>
    <w:p w:rsidR="00C27108" w:rsidRDefault="00C27108">
      <w:pPr>
        <w:pStyle w:val="ConsPlusNormal"/>
        <w:jc w:val="both"/>
      </w:pPr>
      <w:r>
        <w:t xml:space="preserve">(п. 6 в ред. </w:t>
      </w:r>
      <w:hyperlink r:id="rId117" w:history="1">
        <w:r>
          <w:rPr>
            <w:color w:val="0000FF"/>
          </w:rPr>
          <w:t>Закона</w:t>
        </w:r>
      </w:hyperlink>
      <w:r>
        <w:t xml:space="preserve"> ЯНАО от 28.09.2016 N 76-ЗАО)</w:t>
      </w:r>
    </w:p>
    <w:p w:rsidR="00C27108" w:rsidRDefault="00C27108">
      <w:pPr>
        <w:pStyle w:val="ConsPlusNormal"/>
        <w:spacing w:before="220"/>
        <w:ind w:firstLine="540"/>
        <w:jc w:val="both"/>
      </w:pPr>
      <w:r>
        <w:t>7) обеспечение иных мероприятий и программ, в том числе предусмотренных федеральным законодательством.</w:t>
      </w:r>
    </w:p>
    <w:p w:rsidR="00C27108" w:rsidRDefault="00C27108">
      <w:pPr>
        <w:pStyle w:val="ConsPlusNormal"/>
        <w:jc w:val="both"/>
      </w:pPr>
      <w:r>
        <w:t xml:space="preserve">(п. 7 </w:t>
      </w:r>
      <w:proofErr w:type="gramStart"/>
      <w:r>
        <w:t>введен</w:t>
      </w:r>
      <w:proofErr w:type="gramEnd"/>
      <w:r>
        <w:t xml:space="preserve"> </w:t>
      </w:r>
      <w:hyperlink r:id="rId118" w:history="1">
        <w:r>
          <w:rPr>
            <w:color w:val="0000FF"/>
          </w:rPr>
          <w:t>Законом</w:t>
        </w:r>
      </w:hyperlink>
      <w:r>
        <w:t xml:space="preserve"> ЯНАО от 28.09.2016 N 76-ЗАО)</w:t>
      </w:r>
    </w:p>
    <w:p w:rsidR="00C27108" w:rsidRDefault="00C27108">
      <w:pPr>
        <w:pStyle w:val="ConsPlusNormal"/>
        <w:ind w:firstLine="540"/>
        <w:jc w:val="both"/>
      </w:pPr>
    </w:p>
    <w:p w:rsidR="00C27108" w:rsidRDefault="00C27108">
      <w:pPr>
        <w:pStyle w:val="ConsPlusTitle"/>
        <w:jc w:val="center"/>
        <w:outlineLvl w:val="0"/>
      </w:pPr>
      <w:r>
        <w:t>Статья 13. Физкультурно-оздоровительные, спортивные</w:t>
      </w:r>
    </w:p>
    <w:p w:rsidR="00C27108" w:rsidRDefault="00C27108">
      <w:pPr>
        <w:pStyle w:val="ConsPlusTitle"/>
        <w:jc w:val="center"/>
      </w:pPr>
      <w:r>
        <w:t>и спортивно-технические сооружения в автономном округе</w:t>
      </w:r>
    </w:p>
    <w:p w:rsidR="00C27108" w:rsidRDefault="00C27108">
      <w:pPr>
        <w:pStyle w:val="ConsPlusNormal"/>
        <w:jc w:val="center"/>
      </w:pPr>
      <w:r>
        <w:t xml:space="preserve">(в ред. </w:t>
      </w:r>
      <w:hyperlink r:id="rId119" w:history="1">
        <w:r>
          <w:rPr>
            <w:color w:val="0000FF"/>
          </w:rPr>
          <w:t>Закона</w:t>
        </w:r>
      </w:hyperlink>
      <w:r>
        <w:t xml:space="preserve"> ЯНАО от 28.09.2016 N 76-ЗАО)</w:t>
      </w:r>
    </w:p>
    <w:p w:rsidR="00C27108" w:rsidRDefault="00C27108">
      <w:pPr>
        <w:pStyle w:val="ConsPlusNormal"/>
        <w:ind w:firstLine="540"/>
        <w:jc w:val="both"/>
      </w:pPr>
    </w:p>
    <w:p w:rsidR="00C27108" w:rsidRDefault="00C27108">
      <w:pPr>
        <w:pStyle w:val="ConsPlusNormal"/>
        <w:ind w:firstLine="540"/>
        <w:jc w:val="both"/>
      </w:pPr>
      <w:r>
        <w:t>1. Уполномоченный исполнительный орган осуществляет формирование перечня физкультурно-оздоровительных, спортивных и спортивно-технических сооружений, находящихся на территории автономного округа, в целях проведения государственной политики в области физической культуры и спорта.</w:t>
      </w:r>
    </w:p>
    <w:p w:rsidR="00C27108" w:rsidRDefault="00C27108">
      <w:pPr>
        <w:pStyle w:val="ConsPlusNormal"/>
        <w:spacing w:before="220"/>
        <w:ind w:firstLine="540"/>
        <w:jc w:val="both"/>
      </w:pPr>
      <w:r>
        <w:t>2. Перечень физкультурно-оздоровительных, спортивных и спортивно-технических сооружений, находящихся на территории автономного округа, размещается в информационно-телекоммуникационной сети Интернет на официальном сайте уполномоченного исполнительного органа.</w:t>
      </w:r>
    </w:p>
    <w:p w:rsidR="00C27108" w:rsidRDefault="00C27108">
      <w:pPr>
        <w:pStyle w:val="ConsPlusNormal"/>
        <w:ind w:firstLine="540"/>
        <w:jc w:val="both"/>
      </w:pPr>
    </w:p>
    <w:p w:rsidR="00C27108" w:rsidRDefault="00C27108">
      <w:pPr>
        <w:pStyle w:val="ConsPlusTitle"/>
        <w:jc w:val="center"/>
        <w:outlineLvl w:val="0"/>
      </w:pPr>
      <w:r>
        <w:t>Статья 14. Книга почета "Спортивная слава Ямала"</w:t>
      </w:r>
    </w:p>
    <w:p w:rsidR="00C27108" w:rsidRDefault="00C27108">
      <w:pPr>
        <w:pStyle w:val="ConsPlusNormal"/>
        <w:jc w:val="center"/>
      </w:pPr>
      <w:r>
        <w:t xml:space="preserve">(в ред. </w:t>
      </w:r>
      <w:hyperlink r:id="rId120" w:history="1">
        <w:r>
          <w:rPr>
            <w:color w:val="0000FF"/>
          </w:rPr>
          <w:t>Закона</w:t>
        </w:r>
      </w:hyperlink>
      <w:r>
        <w:t xml:space="preserve"> ЯНАО от 08.10.2010 N 95-ЗАО)</w:t>
      </w:r>
    </w:p>
    <w:p w:rsidR="00C27108" w:rsidRDefault="00C27108">
      <w:pPr>
        <w:pStyle w:val="ConsPlusNormal"/>
        <w:ind w:firstLine="540"/>
        <w:jc w:val="both"/>
      </w:pPr>
    </w:p>
    <w:p w:rsidR="00C27108" w:rsidRDefault="00C27108">
      <w:pPr>
        <w:pStyle w:val="ConsPlusNormal"/>
        <w:ind w:firstLine="540"/>
        <w:jc w:val="both"/>
      </w:pPr>
      <w:r>
        <w:t>1. В целях поощрения лиц, работающих в сфере физической культуры и спорта в автономном округе, а также иных лиц, принимающих активное участие в развитии физической культуры и спорта в автономном округе, осуществляется занесение имен указанных лиц в Книгу почета "Спортивная слава Ямала".</w:t>
      </w:r>
    </w:p>
    <w:p w:rsidR="00C27108" w:rsidRDefault="00C27108">
      <w:pPr>
        <w:pStyle w:val="ConsPlusNormal"/>
        <w:spacing w:before="220"/>
        <w:ind w:firstLine="540"/>
        <w:jc w:val="both"/>
      </w:pPr>
      <w:r>
        <w:t xml:space="preserve">2. </w:t>
      </w:r>
      <w:hyperlink r:id="rId121" w:history="1">
        <w:r>
          <w:rPr>
            <w:color w:val="0000FF"/>
          </w:rPr>
          <w:t>Положение</w:t>
        </w:r>
      </w:hyperlink>
      <w:r>
        <w:t xml:space="preserve"> о Книге почета "Спортивная слава Ямала" утверждается постановлением Правительства автономного округа.</w:t>
      </w:r>
    </w:p>
    <w:p w:rsidR="00C27108" w:rsidRDefault="00C27108">
      <w:pPr>
        <w:pStyle w:val="ConsPlusNormal"/>
        <w:ind w:firstLine="540"/>
        <w:jc w:val="both"/>
      </w:pPr>
    </w:p>
    <w:p w:rsidR="00C27108" w:rsidRDefault="00C27108">
      <w:pPr>
        <w:pStyle w:val="ConsPlusTitle"/>
        <w:jc w:val="center"/>
        <w:outlineLvl w:val="0"/>
      </w:pPr>
      <w:bookmarkStart w:id="2" w:name="P261"/>
      <w:bookmarkEnd w:id="2"/>
      <w:r>
        <w:t>Статья 15. Меры социальной поддержки граждан</w:t>
      </w:r>
    </w:p>
    <w:p w:rsidR="00C27108" w:rsidRDefault="00C27108">
      <w:pPr>
        <w:pStyle w:val="ConsPlusTitle"/>
        <w:jc w:val="center"/>
      </w:pPr>
      <w:r>
        <w:t xml:space="preserve">Российской Федерации, </w:t>
      </w:r>
      <w:proofErr w:type="gramStart"/>
      <w:r>
        <w:t>имеющих</w:t>
      </w:r>
      <w:proofErr w:type="gramEnd"/>
      <w:r>
        <w:t xml:space="preserve"> спортивные звания</w:t>
      </w:r>
    </w:p>
    <w:p w:rsidR="00C27108" w:rsidRDefault="00C27108">
      <w:pPr>
        <w:pStyle w:val="ConsPlusNormal"/>
        <w:jc w:val="center"/>
      </w:pPr>
      <w:proofErr w:type="gramStart"/>
      <w:r>
        <w:t xml:space="preserve">(в ред. Законов ЯНАО от 30.06.2015 </w:t>
      </w:r>
      <w:hyperlink r:id="rId122" w:history="1">
        <w:r>
          <w:rPr>
            <w:color w:val="0000FF"/>
          </w:rPr>
          <w:t>N 74-ЗАО</w:t>
        </w:r>
      </w:hyperlink>
      <w:r>
        <w:t>,</w:t>
      </w:r>
      <w:proofErr w:type="gramEnd"/>
    </w:p>
    <w:p w:rsidR="00C27108" w:rsidRDefault="00C27108">
      <w:pPr>
        <w:pStyle w:val="ConsPlusNormal"/>
        <w:jc w:val="center"/>
      </w:pPr>
      <w:r>
        <w:t xml:space="preserve">от 27.03.2020 </w:t>
      </w:r>
      <w:hyperlink r:id="rId123" w:history="1">
        <w:r>
          <w:rPr>
            <w:color w:val="0000FF"/>
          </w:rPr>
          <w:t>N 31-ЗАО</w:t>
        </w:r>
      </w:hyperlink>
      <w:r>
        <w:t>)</w:t>
      </w:r>
    </w:p>
    <w:p w:rsidR="00C27108" w:rsidRDefault="00C27108">
      <w:pPr>
        <w:pStyle w:val="ConsPlusNormal"/>
        <w:ind w:firstLine="540"/>
        <w:jc w:val="both"/>
      </w:pPr>
    </w:p>
    <w:p w:rsidR="00C27108" w:rsidRDefault="00C27108">
      <w:pPr>
        <w:pStyle w:val="ConsPlusNormal"/>
        <w:ind w:firstLine="540"/>
        <w:jc w:val="both"/>
      </w:pPr>
      <w:bookmarkStart w:id="3" w:name="P266"/>
      <w:bookmarkEnd w:id="3"/>
      <w:r>
        <w:t xml:space="preserve">1. </w:t>
      </w:r>
      <w:proofErr w:type="gramStart"/>
      <w:r>
        <w:t>Гражданам Российской Федерации, постоянно проживающим в автономном округе, имеющим почетные спортивные звания "Заслуженный мастер спорта России" или "Заслуженный тренер России", почетные звания СССР "Заслуженный мастер спорта СССР" или "Заслуженный тренер СССР", звание РСФСР "Заслуженный тренер РСФСР", предоставляется дополнительное ежемесячное материальное обеспечение за счет средств окружного бюджета в соответствии с законом автономного округа об окружном бюджете на очередной финансовый год и</w:t>
      </w:r>
      <w:proofErr w:type="gramEnd"/>
      <w:r>
        <w:t xml:space="preserve"> плановый период.</w:t>
      </w:r>
    </w:p>
    <w:p w:rsidR="00C27108" w:rsidRDefault="00C27108">
      <w:pPr>
        <w:pStyle w:val="ConsPlusNormal"/>
        <w:jc w:val="both"/>
      </w:pPr>
      <w:r>
        <w:t xml:space="preserve">(часть 1 в ред. </w:t>
      </w:r>
      <w:hyperlink r:id="rId124" w:history="1">
        <w:r>
          <w:rPr>
            <w:color w:val="0000FF"/>
          </w:rPr>
          <w:t>Закона</w:t>
        </w:r>
      </w:hyperlink>
      <w:r>
        <w:t xml:space="preserve"> ЯНАО от 27.03.2020 N 31-ЗАО)</w:t>
      </w:r>
    </w:p>
    <w:p w:rsidR="00C27108" w:rsidRDefault="00C27108">
      <w:pPr>
        <w:pStyle w:val="ConsPlusNormal"/>
        <w:spacing w:before="220"/>
        <w:ind w:firstLine="540"/>
        <w:jc w:val="both"/>
      </w:pPr>
      <w:r>
        <w:t xml:space="preserve">2. Дополнительное ежемесячное материальное обеспечение, предусмотренное </w:t>
      </w:r>
      <w:hyperlink w:anchor="P266" w:history="1">
        <w:r>
          <w:rPr>
            <w:color w:val="0000FF"/>
          </w:rPr>
          <w:t>частью 1</w:t>
        </w:r>
      </w:hyperlink>
      <w:r>
        <w:t xml:space="preserve"> настоящей статьи, устанавливается в размере 2000 рублей.</w:t>
      </w:r>
    </w:p>
    <w:p w:rsidR="00C27108" w:rsidRDefault="00C27108">
      <w:pPr>
        <w:pStyle w:val="ConsPlusNormal"/>
        <w:jc w:val="both"/>
      </w:pPr>
      <w:r>
        <w:t>(</w:t>
      </w:r>
      <w:proofErr w:type="gramStart"/>
      <w:r>
        <w:t>в</w:t>
      </w:r>
      <w:proofErr w:type="gramEnd"/>
      <w:r>
        <w:t xml:space="preserve"> ред. </w:t>
      </w:r>
      <w:hyperlink r:id="rId125" w:history="1">
        <w:r>
          <w:rPr>
            <w:color w:val="0000FF"/>
          </w:rPr>
          <w:t>Закона</w:t>
        </w:r>
      </w:hyperlink>
      <w:r>
        <w:t xml:space="preserve"> ЯНАО от 23.12.2011 N 166-ЗАО)</w:t>
      </w:r>
    </w:p>
    <w:p w:rsidR="00C27108" w:rsidRDefault="00C27108">
      <w:pPr>
        <w:pStyle w:val="ConsPlusNormal"/>
        <w:spacing w:before="220"/>
        <w:ind w:firstLine="540"/>
        <w:jc w:val="both"/>
      </w:pPr>
      <w:r>
        <w:t>Размер данного ежемесячного материального обеспечения с 1 января очередного года один раз в год индексируется исходя из прогнозируемого уровня инфляции в автономном округе.</w:t>
      </w:r>
    </w:p>
    <w:p w:rsidR="00C27108" w:rsidRDefault="00C27108">
      <w:pPr>
        <w:pStyle w:val="ConsPlusNormal"/>
        <w:spacing w:before="220"/>
        <w:ind w:firstLine="540"/>
        <w:jc w:val="both"/>
      </w:pPr>
      <w:r>
        <w:t xml:space="preserve">3. </w:t>
      </w:r>
      <w:hyperlink r:id="rId126" w:history="1">
        <w:r>
          <w:rPr>
            <w:color w:val="0000FF"/>
          </w:rPr>
          <w:t>Порядок</w:t>
        </w:r>
      </w:hyperlink>
      <w:r>
        <w:t xml:space="preserve"> и условия предоставления дополнительного ежемесячного материального обеспечения, предусмотренного </w:t>
      </w:r>
      <w:hyperlink w:anchor="P266" w:history="1">
        <w:r>
          <w:rPr>
            <w:color w:val="0000FF"/>
          </w:rPr>
          <w:t>частью 1</w:t>
        </w:r>
      </w:hyperlink>
      <w:r>
        <w:t xml:space="preserve"> настоящей статьи, определяются постановлением Правительства автономного округа.</w:t>
      </w:r>
    </w:p>
    <w:p w:rsidR="00C27108" w:rsidRDefault="00C27108">
      <w:pPr>
        <w:pStyle w:val="ConsPlusNormal"/>
        <w:jc w:val="both"/>
      </w:pPr>
      <w:r>
        <w:t>(</w:t>
      </w:r>
      <w:proofErr w:type="gramStart"/>
      <w:r>
        <w:t>в</w:t>
      </w:r>
      <w:proofErr w:type="gramEnd"/>
      <w:r>
        <w:t xml:space="preserve"> ред. Законов ЯНАО от 08.10.2010 </w:t>
      </w:r>
      <w:hyperlink r:id="rId127" w:history="1">
        <w:r>
          <w:rPr>
            <w:color w:val="0000FF"/>
          </w:rPr>
          <w:t>N 95-ЗАО</w:t>
        </w:r>
      </w:hyperlink>
      <w:r>
        <w:t xml:space="preserve">, от 23.12.2011 </w:t>
      </w:r>
      <w:hyperlink r:id="rId128" w:history="1">
        <w:r>
          <w:rPr>
            <w:color w:val="0000FF"/>
          </w:rPr>
          <w:t>N 166-ЗАО</w:t>
        </w:r>
      </w:hyperlink>
      <w:r>
        <w:t>)</w:t>
      </w:r>
    </w:p>
    <w:p w:rsidR="00C27108" w:rsidRDefault="00C27108">
      <w:pPr>
        <w:pStyle w:val="ConsPlusNormal"/>
        <w:spacing w:before="220"/>
        <w:ind w:firstLine="540"/>
        <w:jc w:val="both"/>
      </w:pPr>
      <w:r>
        <w:t xml:space="preserve">4. Утратила силу. - </w:t>
      </w:r>
      <w:hyperlink r:id="rId129" w:history="1">
        <w:r>
          <w:rPr>
            <w:color w:val="0000FF"/>
          </w:rPr>
          <w:t>Закон</w:t>
        </w:r>
      </w:hyperlink>
      <w:r>
        <w:t xml:space="preserve"> ЯНАО от 16.07.2013 N 67-ЗАО.</w:t>
      </w:r>
    </w:p>
    <w:p w:rsidR="00C27108" w:rsidRDefault="00C27108">
      <w:pPr>
        <w:pStyle w:val="ConsPlusNormal"/>
        <w:spacing w:before="220"/>
        <w:ind w:firstLine="540"/>
        <w:jc w:val="both"/>
      </w:pPr>
      <w:r>
        <w:t xml:space="preserve">5 - 9. Утратили силу с 1 января 2016 года. - </w:t>
      </w:r>
      <w:hyperlink r:id="rId130" w:history="1">
        <w:r>
          <w:rPr>
            <w:color w:val="0000FF"/>
          </w:rPr>
          <w:t>Закон</w:t>
        </w:r>
      </w:hyperlink>
      <w:r>
        <w:t xml:space="preserve"> ЯНАО от 30.06.2015 N 74-ЗАО.</w:t>
      </w:r>
    </w:p>
    <w:p w:rsidR="00C27108" w:rsidRDefault="00C27108">
      <w:pPr>
        <w:pStyle w:val="ConsPlusNormal"/>
        <w:ind w:firstLine="540"/>
        <w:jc w:val="both"/>
      </w:pPr>
    </w:p>
    <w:p w:rsidR="00C27108" w:rsidRDefault="00C27108">
      <w:pPr>
        <w:pStyle w:val="ConsPlusTitle"/>
        <w:ind w:firstLine="540"/>
        <w:jc w:val="both"/>
        <w:outlineLvl w:val="0"/>
      </w:pPr>
      <w:r>
        <w:t xml:space="preserve">Статья 15.1. Меры социальной </w:t>
      </w:r>
      <w:proofErr w:type="gramStart"/>
      <w:r>
        <w:t>поддержки работников государственных учреждений автономного округа спортивной направленности</w:t>
      </w:r>
      <w:proofErr w:type="gramEnd"/>
      <w:r>
        <w:t xml:space="preserve"> и муниципальных учреждений спортивной направленности в автономном округе</w:t>
      </w:r>
    </w:p>
    <w:p w:rsidR="00C27108" w:rsidRDefault="00C27108">
      <w:pPr>
        <w:pStyle w:val="ConsPlusNormal"/>
        <w:ind w:firstLine="540"/>
        <w:jc w:val="both"/>
      </w:pPr>
      <w:r>
        <w:t>(</w:t>
      </w:r>
      <w:proofErr w:type="gramStart"/>
      <w:r>
        <w:t>введена</w:t>
      </w:r>
      <w:proofErr w:type="gramEnd"/>
      <w:r>
        <w:t xml:space="preserve"> </w:t>
      </w:r>
      <w:hyperlink r:id="rId131" w:history="1">
        <w:r>
          <w:rPr>
            <w:color w:val="0000FF"/>
          </w:rPr>
          <w:t>Законом</w:t>
        </w:r>
      </w:hyperlink>
      <w:r>
        <w:t xml:space="preserve"> ЯНАО от 30.06.2015 N 74-ЗАО)</w:t>
      </w:r>
    </w:p>
    <w:p w:rsidR="00C27108" w:rsidRDefault="00C27108">
      <w:pPr>
        <w:pStyle w:val="ConsPlusNormal"/>
        <w:ind w:firstLine="540"/>
        <w:jc w:val="both"/>
      </w:pPr>
    </w:p>
    <w:p w:rsidR="00C27108" w:rsidRDefault="00C27108">
      <w:pPr>
        <w:pStyle w:val="ConsPlusNormal"/>
        <w:ind w:firstLine="540"/>
        <w:jc w:val="both"/>
      </w:pPr>
      <w:bookmarkStart w:id="4" w:name="P279"/>
      <w:bookmarkEnd w:id="4"/>
      <w:r>
        <w:t xml:space="preserve">1. </w:t>
      </w:r>
      <w:proofErr w:type="gramStart"/>
      <w:r>
        <w:t>Лицам в возрасте до тридцати лет включительно, имеющим документ об образовании и о квалификации, принятым на основное (постоянное) место работы по трудовому договору на неопределенный срок в государственные учреждения автономного округа спортивной направленности или муниципальные учреждения спортивной направленности в автономном округе (далее - учреждения спортивной направленности) на должности, связанные с организацией тренировочного процесса и (или) воспитанием спортсменов, не имеющим стажа работы</w:t>
      </w:r>
      <w:proofErr w:type="gramEnd"/>
      <w:r>
        <w:t xml:space="preserve"> в учреждениях спортивной направленности по трудовому договору, заключенному на неопределенный срок, на данных должностях на день приема на работу (далее - молодые специалисты), предоставляется следующая мера социальной поддержки:</w:t>
      </w:r>
    </w:p>
    <w:p w:rsidR="00C27108" w:rsidRDefault="00C27108">
      <w:pPr>
        <w:pStyle w:val="ConsPlusNormal"/>
        <w:jc w:val="both"/>
      </w:pPr>
      <w:r>
        <w:t xml:space="preserve">(в ред. Законов ЯНАО от 23.12.2019 </w:t>
      </w:r>
      <w:hyperlink r:id="rId132" w:history="1">
        <w:r>
          <w:rPr>
            <w:color w:val="0000FF"/>
          </w:rPr>
          <w:t>N 133-ЗАО</w:t>
        </w:r>
      </w:hyperlink>
      <w:r>
        <w:t xml:space="preserve">, от 22.12.2020 </w:t>
      </w:r>
      <w:hyperlink r:id="rId133" w:history="1">
        <w:r>
          <w:rPr>
            <w:color w:val="0000FF"/>
          </w:rPr>
          <w:t>N 174-ЗАО</w:t>
        </w:r>
      </w:hyperlink>
      <w:r>
        <w:t>)</w:t>
      </w:r>
    </w:p>
    <w:p w:rsidR="00C27108" w:rsidRDefault="00C27108">
      <w:pPr>
        <w:pStyle w:val="ConsPlusNormal"/>
        <w:spacing w:before="220"/>
        <w:ind w:firstLine="540"/>
        <w:jc w:val="both"/>
      </w:pPr>
      <w:bookmarkStart w:id="5" w:name="P281"/>
      <w:bookmarkEnd w:id="5"/>
      <w:r>
        <w:t>единовременное пособие молодому специалисту (далее - единовременное пособие);</w:t>
      </w:r>
    </w:p>
    <w:p w:rsidR="00C27108" w:rsidRDefault="00C27108">
      <w:pPr>
        <w:pStyle w:val="ConsPlusNormal"/>
        <w:spacing w:before="220"/>
        <w:ind w:firstLine="540"/>
        <w:jc w:val="both"/>
      </w:pPr>
      <w:r>
        <w:t xml:space="preserve">абзац утратил силу с 1 января 2021 года. - </w:t>
      </w:r>
      <w:hyperlink r:id="rId134" w:history="1">
        <w:r>
          <w:rPr>
            <w:color w:val="0000FF"/>
          </w:rPr>
          <w:t>Закон</w:t>
        </w:r>
      </w:hyperlink>
      <w:r>
        <w:t xml:space="preserve"> ЯНАО от 22.12.2020 N 174-ЗАО.</w:t>
      </w:r>
    </w:p>
    <w:p w:rsidR="00C27108" w:rsidRDefault="00C27108">
      <w:pPr>
        <w:pStyle w:val="ConsPlusNormal"/>
        <w:spacing w:before="220"/>
        <w:ind w:firstLine="540"/>
        <w:jc w:val="both"/>
      </w:pPr>
      <w:hyperlink r:id="rId135" w:history="1">
        <w:r>
          <w:rPr>
            <w:color w:val="0000FF"/>
          </w:rPr>
          <w:t>Перечень</w:t>
        </w:r>
      </w:hyperlink>
      <w:r>
        <w:t xml:space="preserve"> должностей, связанных с организацией тренировочного процесса и (или) воспитанием спортсменов, утверждается постановлением Правительства автономного округа.</w:t>
      </w:r>
    </w:p>
    <w:p w:rsidR="00C27108" w:rsidRDefault="00C27108">
      <w:pPr>
        <w:pStyle w:val="ConsPlusNormal"/>
        <w:spacing w:before="220"/>
        <w:ind w:firstLine="540"/>
        <w:jc w:val="both"/>
      </w:pPr>
      <w:r>
        <w:t>Право на единовременное пособие предоставляется один раз за весь период трудовой деятельности в государственных учреждениях автономного округа и муниципальных учреждениях в автономном округе.</w:t>
      </w:r>
    </w:p>
    <w:p w:rsidR="00C27108" w:rsidRDefault="00C27108">
      <w:pPr>
        <w:pStyle w:val="ConsPlusNormal"/>
        <w:jc w:val="both"/>
      </w:pPr>
      <w:r>
        <w:t xml:space="preserve">(в ред. </w:t>
      </w:r>
      <w:hyperlink r:id="rId136" w:history="1">
        <w:r>
          <w:rPr>
            <w:color w:val="0000FF"/>
          </w:rPr>
          <w:t>Закона</w:t>
        </w:r>
      </w:hyperlink>
      <w:r>
        <w:t xml:space="preserve"> ЯНАО от 22.12.2020 N 174-ЗАО)</w:t>
      </w:r>
    </w:p>
    <w:p w:rsidR="00C27108" w:rsidRDefault="00C27108">
      <w:pPr>
        <w:pStyle w:val="ConsPlusNormal"/>
        <w:spacing w:before="220"/>
        <w:ind w:firstLine="540"/>
        <w:jc w:val="both"/>
      </w:pPr>
      <w:r>
        <w:t xml:space="preserve">2. Молодые специалисты имеют право на получение единовременного пособия, предусмотренного </w:t>
      </w:r>
      <w:hyperlink w:anchor="P279" w:history="1">
        <w:r>
          <w:rPr>
            <w:color w:val="0000FF"/>
          </w:rPr>
          <w:t>частью 1</w:t>
        </w:r>
      </w:hyperlink>
      <w:r>
        <w:t xml:space="preserve"> настоящей статьи, при наличии в заключенном на неопределенный срок трудовом договоре следующих условий:</w:t>
      </w:r>
    </w:p>
    <w:p w:rsidR="00C27108" w:rsidRDefault="00C27108">
      <w:pPr>
        <w:pStyle w:val="ConsPlusNormal"/>
        <w:jc w:val="both"/>
      </w:pPr>
      <w:r>
        <w:t xml:space="preserve">(в ред. </w:t>
      </w:r>
      <w:hyperlink r:id="rId137" w:history="1">
        <w:r>
          <w:rPr>
            <w:color w:val="0000FF"/>
          </w:rPr>
          <w:t>Закона</w:t>
        </w:r>
      </w:hyperlink>
      <w:r>
        <w:t xml:space="preserve"> ЯНАО от 22.12.2020 N 174-ЗАО)</w:t>
      </w:r>
    </w:p>
    <w:p w:rsidR="00C27108" w:rsidRDefault="00C27108">
      <w:pPr>
        <w:pStyle w:val="ConsPlusNormal"/>
        <w:spacing w:before="220"/>
        <w:ind w:firstLine="540"/>
        <w:jc w:val="both"/>
      </w:pPr>
      <w:r>
        <w:t>отработать в учреждении спортивной направленности не менее трех лет на должностях, связанных с организацией тренировочного процесса и (или) воспитанием спортсменов;</w:t>
      </w:r>
    </w:p>
    <w:p w:rsidR="00C27108" w:rsidRDefault="00C27108">
      <w:pPr>
        <w:pStyle w:val="ConsPlusNormal"/>
        <w:spacing w:before="220"/>
        <w:ind w:firstLine="540"/>
        <w:jc w:val="both"/>
      </w:pPr>
      <w:proofErr w:type="gramStart"/>
      <w:r>
        <w:t xml:space="preserve">возвратить выплаченное единовременное пособие в случае расторжения трудового договора по основаниям, предусмотренным </w:t>
      </w:r>
      <w:hyperlink r:id="rId138" w:history="1">
        <w:r>
          <w:rPr>
            <w:color w:val="0000FF"/>
          </w:rPr>
          <w:t>статьями 71</w:t>
        </w:r>
      </w:hyperlink>
      <w:r>
        <w:t xml:space="preserve">, </w:t>
      </w:r>
      <w:hyperlink r:id="rId139" w:history="1">
        <w:r>
          <w:rPr>
            <w:color w:val="0000FF"/>
          </w:rPr>
          <w:t>78</w:t>
        </w:r>
      </w:hyperlink>
      <w:r>
        <w:t xml:space="preserve">, </w:t>
      </w:r>
      <w:hyperlink r:id="rId140" w:history="1">
        <w:r>
          <w:rPr>
            <w:color w:val="0000FF"/>
          </w:rPr>
          <w:t>80</w:t>
        </w:r>
      </w:hyperlink>
      <w:r>
        <w:t xml:space="preserve">, </w:t>
      </w:r>
      <w:hyperlink r:id="rId141" w:history="1">
        <w:r>
          <w:rPr>
            <w:color w:val="0000FF"/>
          </w:rPr>
          <w:t>пунктами 5</w:t>
        </w:r>
      </w:hyperlink>
      <w:r>
        <w:t xml:space="preserve"> - </w:t>
      </w:r>
      <w:hyperlink r:id="rId142" w:history="1">
        <w:r>
          <w:rPr>
            <w:color w:val="0000FF"/>
          </w:rPr>
          <w:t>8</w:t>
        </w:r>
      </w:hyperlink>
      <w:r>
        <w:t xml:space="preserve">, </w:t>
      </w:r>
      <w:hyperlink r:id="rId143" w:history="1">
        <w:r>
          <w:rPr>
            <w:color w:val="0000FF"/>
          </w:rPr>
          <w:t>11 статьи 81</w:t>
        </w:r>
      </w:hyperlink>
      <w:r>
        <w:t xml:space="preserve">, </w:t>
      </w:r>
      <w:hyperlink r:id="rId144" w:history="1">
        <w:r>
          <w:rPr>
            <w:color w:val="0000FF"/>
          </w:rPr>
          <w:t>пунктами 1</w:t>
        </w:r>
      </w:hyperlink>
      <w:r>
        <w:t xml:space="preserve">, </w:t>
      </w:r>
      <w:hyperlink r:id="rId145" w:history="1">
        <w:r>
          <w:rPr>
            <w:color w:val="0000FF"/>
          </w:rPr>
          <w:t>2 статьи 336</w:t>
        </w:r>
      </w:hyperlink>
      <w:r>
        <w:t xml:space="preserve"> Трудового кодекса Российской Федерации, до истечения трехлетнего периода со дня приема на работу на неопределенный срок в учреждение спортивной направленности на должности, связанные с организацией тренировочного процесса и (или) воспитанием спортсменов, в полном</w:t>
      </w:r>
      <w:proofErr w:type="gramEnd"/>
      <w:r>
        <w:t xml:space="preserve"> </w:t>
      </w:r>
      <w:proofErr w:type="gramStart"/>
      <w:r>
        <w:t>размере</w:t>
      </w:r>
      <w:proofErr w:type="gramEnd"/>
      <w:r>
        <w:t xml:space="preserve"> в срок не позднее дня прекращения трудового договора.</w:t>
      </w:r>
    </w:p>
    <w:p w:rsidR="00C27108" w:rsidRDefault="00C27108">
      <w:pPr>
        <w:pStyle w:val="ConsPlusNormal"/>
        <w:jc w:val="both"/>
      </w:pPr>
      <w:r>
        <w:t xml:space="preserve">(в ред. </w:t>
      </w:r>
      <w:hyperlink r:id="rId146" w:history="1">
        <w:r>
          <w:rPr>
            <w:color w:val="0000FF"/>
          </w:rPr>
          <w:t>Закона</w:t>
        </w:r>
      </w:hyperlink>
      <w:r>
        <w:t xml:space="preserve"> ЯНАО от 23.12.2019 N 133-ЗАО)</w:t>
      </w:r>
    </w:p>
    <w:p w:rsidR="00C27108" w:rsidRDefault="00C27108">
      <w:pPr>
        <w:pStyle w:val="ConsPlusNormal"/>
        <w:spacing w:before="220"/>
        <w:ind w:firstLine="540"/>
        <w:jc w:val="both"/>
      </w:pPr>
      <w:r>
        <w:t xml:space="preserve">3. </w:t>
      </w:r>
      <w:proofErr w:type="gramStart"/>
      <w:r>
        <w:t xml:space="preserve">Молодой специалист вправе обратиться к работодателю за выплатой единовременного пособия, предусмотренного </w:t>
      </w:r>
      <w:hyperlink w:anchor="P281" w:history="1">
        <w:r>
          <w:rPr>
            <w:color w:val="0000FF"/>
          </w:rPr>
          <w:t>частью 1</w:t>
        </w:r>
      </w:hyperlink>
      <w:r>
        <w:t xml:space="preserve"> настоящей статьи, путем подачи заявления по истечении трех месяцев, но не позднее шести месяцев со дня приема на работу по трудовому договору на неопределенный срок в учреждение спортивной направленности на должности, связанные с организацией тренировочного процесса и (или) воспитанием спортсменов.</w:t>
      </w:r>
      <w:proofErr w:type="gramEnd"/>
    </w:p>
    <w:p w:rsidR="00C27108" w:rsidRDefault="00C27108">
      <w:pPr>
        <w:pStyle w:val="ConsPlusNormal"/>
        <w:jc w:val="both"/>
      </w:pPr>
      <w:r>
        <w:t>(</w:t>
      </w:r>
      <w:proofErr w:type="gramStart"/>
      <w:r>
        <w:t>в</w:t>
      </w:r>
      <w:proofErr w:type="gramEnd"/>
      <w:r>
        <w:t xml:space="preserve"> ред. </w:t>
      </w:r>
      <w:hyperlink r:id="rId147" w:history="1">
        <w:r>
          <w:rPr>
            <w:color w:val="0000FF"/>
          </w:rPr>
          <w:t>Закона</w:t>
        </w:r>
      </w:hyperlink>
      <w:r>
        <w:t xml:space="preserve"> ЯНАО от 22.12.2020 N 174-ЗАО)</w:t>
      </w:r>
    </w:p>
    <w:p w:rsidR="00C27108" w:rsidRDefault="00C27108">
      <w:pPr>
        <w:pStyle w:val="ConsPlusNormal"/>
        <w:spacing w:before="220"/>
        <w:ind w:firstLine="540"/>
        <w:jc w:val="both"/>
      </w:pPr>
      <w:r>
        <w:t xml:space="preserve">Абзац утратил силу с 1 января 2021 года. - </w:t>
      </w:r>
      <w:hyperlink r:id="rId148" w:history="1">
        <w:r>
          <w:rPr>
            <w:color w:val="0000FF"/>
          </w:rPr>
          <w:t>Закон</w:t>
        </w:r>
      </w:hyperlink>
      <w:r>
        <w:t xml:space="preserve"> ЯНАО от 22.12.2020 N 174-ЗАО.</w:t>
      </w:r>
    </w:p>
    <w:p w:rsidR="00C27108" w:rsidRDefault="00C27108">
      <w:pPr>
        <w:pStyle w:val="ConsPlusNormal"/>
        <w:spacing w:before="220"/>
        <w:ind w:firstLine="540"/>
        <w:jc w:val="both"/>
      </w:pPr>
      <w:r>
        <w:t xml:space="preserve">4 - 5. Утратили силу с 1 января 2021 года. - </w:t>
      </w:r>
      <w:hyperlink r:id="rId149" w:history="1">
        <w:r>
          <w:rPr>
            <w:color w:val="0000FF"/>
          </w:rPr>
          <w:t>Закон</w:t>
        </w:r>
      </w:hyperlink>
      <w:r>
        <w:t xml:space="preserve"> ЯНАО от 22.12.2020 N 174-ЗАО.</w:t>
      </w:r>
    </w:p>
    <w:p w:rsidR="00C27108" w:rsidRDefault="00C27108">
      <w:pPr>
        <w:pStyle w:val="ConsPlusNormal"/>
        <w:spacing w:before="220"/>
        <w:ind w:firstLine="540"/>
        <w:jc w:val="both"/>
      </w:pPr>
      <w:bookmarkStart w:id="6" w:name="P295"/>
      <w:bookmarkEnd w:id="6"/>
      <w:r>
        <w:t>6. Работникам учреждений спортивной направленности выплачивается единовременное пособие при назначении страховой пенсии по старости либо достижении возраста 50 лет для женщин и 55 лет для мужчин при одновременном соблюдении на день обращения следующих условий:</w:t>
      </w:r>
    </w:p>
    <w:p w:rsidR="00C27108" w:rsidRDefault="00C27108">
      <w:pPr>
        <w:pStyle w:val="ConsPlusNormal"/>
        <w:jc w:val="both"/>
      </w:pPr>
      <w:r>
        <w:t xml:space="preserve">(в ред. </w:t>
      </w:r>
      <w:hyperlink r:id="rId150" w:history="1">
        <w:r>
          <w:rPr>
            <w:color w:val="0000FF"/>
          </w:rPr>
          <w:t>Закона</w:t>
        </w:r>
      </w:hyperlink>
      <w:r>
        <w:t xml:space="preserve"> ЯНАО от 02.10.2018 N 61-ЗАО)</w:t>
      </w:r>
    </w:p>
    <w:p w:rsidR="00C27108" w:rsidRDefault="00C27108">
      <w:pPr>
        <w:pStyle w:val="ConsPlusNormal"/>
        <w:spacing w:before="220"/>
        <w:ind w:firstLine="540"/>
        <w:jc w:val="both"/>
      </w:pPr>
      <w:r>
        <w:t>учреждение спортивной направленности является основным (постоянным) местом работы;</w:t>
      </w:r>
    </w:p>
    <w:p w:rsidR="00C27108" w:rsidRDefault="00C27108">
      <w:pPr>
        <w:pStyle w:val="ConsPlusNormal"/>
        <w:spacing w:before="220"/>
        <w:ind w:firstLine="540"/>
        <w:jc w:val="both"/>
      </w:pPr>
      <w:proofErr w:type="gramStart"/>
      <w:r>
        <w:t>достигнут возраст</w:t>
      </w:r>
      <w:proofErr w:type="gramEnd"/>
      <w:r>
        <w:t xml:space="preserve"> 50 лет для женщин и 55 лет для мужчин при наличии стажа работы на территории автономного округа 15 календарных лет либо назначена страховая пенсия по старости;</w:t>
      </w:r>
    </w:p>
    <w:p w:rsidR="00C27108" w:rsidRDefault="00C27108">
      <w:pPr>
        <w:pStyle w:val="ConsPlusNormal"/>
        <w:jc w:val="both"/>
      </w:pPr>
      <w:r>
        <w:t xml:space="preserve">(в ред. </w:t>
      </w:r>
      <w:hyperlink r:id="rId151" w:history="1">
        <w:r>
          <w:rPr>
            <w:color w:val="0000FF"/>
          </w:rPr>
          <w:t>Закона</w:t>
        </w:r>
      </w:hyperlink>
      <w:r>
        <w:t xml:space="preserve"> ЯНАО от 02.10.2018 N 61-ЗАО)</w:t>
      </w:r>
    </w:p>
    <w:p w:rsidR="00C27108" w:rsidRDefault="00C27108">
      <w:pPr>
        <w:pStyle w:val="ConsPlusNormal"/>
        <w:spacing w:before="220"/>
        <w:ind w:firstLine="540"/>
        <w:jc w:val="both"/>
      </w:pPr>
      <w:r>
        <w:t>наличие стажа работы в автономном округе в учреждениях спортивной направленности не менее 10 лет.</w:t>
      </w:r>
    </w:p>
    <w:p w:rsidR="00C27108" w:rsidRDefault="00C27108">
      <w:pPr>
        <w:pStyle w:val="ConsPlusNormal"/>
        <w:spacing w:before="220"/>
        <w:ind w:firstLine="540"/>
        <w:jc w:val="both"/>
      </w:pPr>
      <w:r>
        <w:t xml:space="preserve">Право на единовременное пособие, указанное в </w:t>
      </w:r>
      <w:hyperlink w:anchor="P295" w:history="1">
        <w:r>
          <w:rPr>
            <w:color w:val="0000FF"/>
          </w:rPr>
          <w:t>абзаце первом</w:t>
        </w:r>
      </w:hyperlink>
      <w:r>
        <w:t xml:space="preserve"> настоящей части, предоставляется один раз за весь период трудовой деятельности в государственных учреждениях автономного округа и муниципальных учреждениях в автономном округе.</w:t>
      </w:r>
    </w:p>
    <w:p w:rsidR="00C27108" w:rsidRDefault="00C27108">
      <w:pPr>
        <w:pStyle w:val="ConsPlusNormal"/>
        <w:jc w:val="both"/>
      </w:pPr>
      <w:r>
        <w:t xml:space="preserve">(в ред. </w:t>
      </w:r>
      <w:hyperlink r:id="rId152" w:history="1">
        <w:r>
          <w:rPr>
            <w:color w:val="0000FF"/>
          </w:rPr>
          <w:t>Закона</w:t>
        </w:r>
      </w:hyperlink>
      <w:r>
        <w:t xml:space="preserve"> ЯНАО от 02.10.2018 N 61-ЗАО)</w:t>
      </w:r>
    </w:p>
    <w:p w:rsidR="00C27108" w:rsidRDefault="00C27108">
      <w:pPr>
        <w:pStyle w:val="ConsPlusNormal"/>
        <w:spacing w:before="220"/>
        <w:ind w:firstLine="540"/>
        <w:jc w:val="both"/>
      </w:pPr>
      <w:r>
        <w:t xml:space="preserve">7. Утратила силу с 1 января 2020 года. - </w:t>
      </w:r>
      <w:hyperlink r:id="rId153" w:history="1">
        <w:r>
          <w:rPr>
            <w:color w:val="0000FF"/>
          </w:rPr>
          <w:t>Закон</w:t>
        </w:r>
      </w:hyperlink>
      <w:r>
        <w:t xml:space="preserve"> ЯНАО от 21.11.2019 N 81-ЗАО.</w:t>
      </w:r>
    </w:p>
    <w:p w:rsidR="00C27108" w:rsidRDefault="00C27108">
      <w:pPr>
        <w:pStyle w:val="ConsPlusNormal"/>
        <w:spacing w:before="220"/>
        <w:ind w:firstLine="540"/>
        <w:jc w:val="both"/>
      </w:pPr>
      <w:r>
        <w:t xml:space="preserve">8. </w:t>
      </w:r>
      <w:hyperlink r:id="rId154" w:history="1">
        <w:r>
          <w:rPr>
            <w:color w:val="0000FF"/>
          </w:rPr>
          <w:t>Порядок</w:t>
        </w:r>
      </w:hyperlink>
      <w:r>
        <w:t xml:space="preserve"> и размеры предоставления мер социальной поддержки, предусмотренных настоящей статьей, а также </w:t>
      </w:r>
      <w:hyperlink r:id="rId155" w:history="1">
        <w:r>
          <w:rPr>
            <w:color w:val="0000FF"/>
          </w:rPr>
          <w:t>перечень</w:t>
        </w:r>
      </w:hyperlink>
      <w:r>
        <w:t xml:space="preserve"> учреждений спортивной направленности устанавливаются постановлением Правительства автономного округа.</w:t>
      </w:r>
    </w:p>
    <w:p w:rsidR="00C27108" w:rsidRDefault="00C27108">
      <w:pPr>
        <w:pStyle w:val="ConsPlusNormal"/>
        <w:spacing w:before="220"/>
        <w:ind w:firstLine="540"/>
        <w:jc w:val="both"/>
      </w:pPr>
      <w:r>
        <w:t>9. Меры социальной поддержки, предусмотренные настоящей статьей, предоставляются за счет средств окружного бюджета.</w:t>
      </w:r>
    </w:p>
    <w:p w:rsidR="00C27108" w:rsidRDefault="00C27108">
      <w:pPr>
        <w:pStyle w:val="ConsPlusNormal"/>
        <w:ind w:firstLine="540"/>
        <w:jc w:val="both"/>
      </w:pPr>
    </w:p>
    <w:p w:rsidR="00C27108" w:rsidRDefault="00C27108">
      <w:pPr>
        <w:pStyle w:val="ConsPlusTitle"/>
        <w:ind w:firstLine="540"/>
        <w:jc w:val="both"/>
        <w:outlineLvl w:val="0"/>
      </w:pPr>
      <w:r>
        <w:t>Статья 15.2. Информационное обеспечение предоставления мер социальной поддержки</w:t>
      </w:r>
    </w:p>
    <w:p w:rsidR="00C27108" w:rsidRDefault="00C27108">
      <w:pPr>
        <w:pStyle w:val="ConsPlusNormal"/>
        <w:ind w:firstLine="540"/>
        <w:jc w:val="both"/>
      </w:pPr>
      <w:r>
        <w:t>(</w:t>
      </w:r>
      <w:proofErr w:type="gramStart"/>
      <w:r>
        <w:t>введена</w:t>
      </w:r>
      <w:proofErr w:type="gramEnd"/>
      <w:r>
        <w:t xml:space="preserve"> </w:t>
      </w:r>
      <w:hyperlink r:id="rId156" w:history="1">
        <w:r>
          <w:rPr>
            <w:color w:val="0000FF"/>
          </w:rPr>
          <w:t>Законом</w:t>
        </w:r>
      </w:hyperlink>
      <w:r>
        <w:t xml:space="preserve"> ЯНАО от 25.12.2017 N 124-ЗАО)</w:t>
      </w:r>
    </w:p>
    <w:p w:rsidR="00C27108" w:rsidRDefault="00C27108">
      <w:pPr>
        <w:pStyle w:val="ConsPlusNormal"/>
        <w:ind w:firstLine="540"/>
        <w:jc w:val="both"/>
      </w:pPr>
    </w:p>
    <w:p w:rsidR="00C27108" w:rsidRDefault="00C27108">
      <w:pPr>
        <w:pStyle w:val="ConsPlusNormal"/>
        <w:ind w:firstLine="540"/>
        <w:jc w:val="both"/>
      </w:pPr>
      <w:r>
        <w:t>Информация о предоставлении мер социальной поддержки, предусмотренных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законодательством.</w:t>
      </w:r>
    </w:p>
    <w:p w:rsidR="00C27108" w:rsidRDefault="00C27108">
      <w:pPr>
        <w:pStyle w:val="ConsPlusNormal"/>
        <w:ind w:firstLine="540"/>
        <w:jc w:val="both"/>
      </w:pPr>
    </w:p>
    <w:p w:rsidR="00C27108" w:rsidRDefault="00C27108">
      <w:pPr>
        <w:pStyle w:val="ConsPlusTitle"/>
        <w:jc w:val="center"/>
        <w:outlineLvl w:val="0"/>
      </w:pPr>
      <w:r>
        <w:t>Статья 16. Вступление в силу настоящего Закона</w:t>
      </w:r>
    </w:p>
    <w:p w:rsidR="00C27108" w:rsidRDefault="00C27108">
      <w:pPr>
        <w:pStyle w:val="ConsPlusNormal"/>
        <w:ind w:firstLine="540"/>
        <w:jc w:val="both"/>
      </w:pPr>
    </w:p>
    <w:p w:rsidR="00C27108" w:rsidRDefault="00C27108">
      <w:pPr>
        <w:pStyle w:val="ConsPlusNormal"/>
        <w:ind w:firstLine="540"/>
        <w:jc w:val="both"/>
      </w:pPr>
      <w:r>
        <w:t xml:space="preserve">1. Настоящий Закон вступает в силу со дня его официального опубликования, за исключением </w:t>
      </w:r>
      <w:hyperlink w:anchor="P58" w:history="1">
        <w:r>
          <w:rPr>
            <w:color w:val="0000FF"/>
          </w:rPr>
          <w:t>пункта 2 части 1 статьи 3</w:t>
        </w:r>
      </w:hyperlink>
      <w:r>
        <w:t xml:space="preserve"> и </w:t>
      </w:r>
      <w:hyperlink w:anchor="P261" w:history="1">
        <w:r>
          <w:rPr>
            <w:color w:val="0000FF"/>
          </w:rPr>
          <w:t>статьи 15</w:t>
        </w:r>
      </w:hyperlink>
      <w:r>
        <w:t xml:space="preserve"> настоящего Закона.</w:t>
      </w:r>
    </w:p>
    <w:p w:rsidR="00C27108" w:rsidRDefault="00C27108">
      <w:pPr>
        <w:pStyle w:val="ConsPlusNormal"/>
        <w:spacing w:before="220"/>
        <w:ind w:firstLine="540"/>
        <w:jc w:val="both"/>
      </w:pPr>
      <w:r>
        <w:t xml:space="preserve">2. </w:t>
      </w:r>
      <w:hyperlink w:anchor="P58" w:history="1">
        <w:r>
          <w:rPr>
            <w:color w:val="0000FF"/>
          </w:rPr>
          <w:t>Пункт 2 части 1 статьи 3</w:t>
        </w:r>
      </w:hyperlink>
      <w:r>
        <w:t xml:space="preserve"> и </w:t>
      </w:r>
      <w:hyperlink w:anchor="P261" w:history="1">
        <w:r>
          <w:rPr>
            <w:color w:val="0000FF"/>
          </w:rPr>
          <w:t>статья 15</w:t>
        </w:r>
      </w:hyperlink>
      <w:r>
        <w:t xml:space="preserve"> настоящего Закона вступает в силу с 1 января 2009 года.</w:t>
      </w:r>
    </w:p>
    <w:p w:rsidR="00C27108" w:rsidRDefault="00C27108">
      <w:pPr>
        <w:pStyle w:val="ConsPlusNormal"/>
        <w:ind w:firstLine="540"/>
        <w:jc w:val="both"/>
      </w:pPr>
    </w:p>
    <w:p w:rsidR="00C27108" w:rsidRDefault="00C27108">
      <w:pPr>
        <w:pStyle w:val="ConsPlusNormal"/>
        <w:jc w:val="right"/>
      </w:pPr>
      <w:r>
        <w:t xml:space="preserve">Губернатор </w:t>
      </w:r>
      <w:proofErr w:type="gramStart"/>
      <w:r>
        <w:t>Ямало-Ненецкого</w:t>
      </w:r>
      <w:proofErr w:type="gramEnd"/>
    </w:p>
    <w:p w:rsidR="00C27108" w:rsidRDefault="00C27108">
      <w:pPr>
        <w:pStyle w:val="ConsPlusNormal"/>
        <w:jc w:val="right"/>
      </w:pPr>
      <w:r>
        <w:t>автономного округа</w:t>
      </w:r>
    </w:p>
    <w:p w:rsidR="00C27108" w:rsidRDefault="00C27108">
      <w:pPr>
        <w:pStyle w:val="ConsPlusNormal"/>
        <w:jc w:val="right"/>
      </w:pPr>
      <w:r>
        <w:t>Ю.В.НЕЕЛОВ</w:t>
      </w:r>
    </w:p>
    <w:p w:rsidR="00C27108" w:rsidRDefault="00C27108">
      <w:pPr>
        <w:pStyle w:val="ConsPlusNormal"/>
      </w:pPr>
      <w:r>
        <w:t>г. Салехард</w:t>
      </w:r>
    </w:p>
    <w:p w:rsidR="00C27108" w:rsidRDefault="00C27108">
      <w:pPr>
        <w:pStyle w:val="ConsPlusNormal"/>
        <w:spacing w:before="220"/>
      </w:pPr>
      <w:r>
        <w:t>2 декабря 2008 года</w:t>
      </w:r>
    </w:p>
    <w:p w:rsidR="00C27108" w:rsidRDefault="00C27108">
      <w:pPr>
        <w:pStyle w:val="ConsPlusNormal"/>
        <w:spacing w:before="220"/>
      </w:pPr>
      <w:r>
        <w:t>N 104-ЗАО</w:t>
      </w:r>
    </w:p>
    <w:p w:rsidR="00C27108" w:rsidRDefault="00C27108">
      <w:pPr>
        <w:pStyle w:val="ConsPlusNormal"/>
        <w:ind w:firstLine="540"/>
        <w:jc w:val="both"/>
      </w:pPr>
    </w:p>
    <w:p w:rsidR="00C27108" w:rsidRDefault="00C27108">
      <w:pPr>
        <w:pStyle w:val="ConsPlusNormal"/>
        <w:ind w:firstLine="540"/>
        <w:jc w:val="both"/>
      </w:pPr>
    </w:p>
    <w:p w:rsidR="00C27108" w:rsidRDefault="00C27108">
      <w:pPr>
        <w:pStyle w:val="ConsPlusNormal"/>
        <w:pBdr>
          <w:top w:val="single" w:sz="6" w:space="0" w:color="auto"/>
        </w:pBdr>
        <w:spacing w:before="100" w:after="100"/>
        <w:jc w:val="both"/>
        <w:rPr>
          <w:sz w:val="2"/>
          <w:szCs w:val="2"/>
        </w:rPr>
      </w:pPr>
    </w:p>
    <w:p w:rsidR="00CB0E80" w:rsidRDefault="00CB0E80"/>
    <w:sectPr w:rsidR="00CB0E80" w:rsidSect="0017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PetersburgCTT"/>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08"/>
    <w:rsid w:val="00C27108"/>
    <w:rsid w:val="00CB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1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1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1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7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71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71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7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271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71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71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58CA8BDE5C647AC58A0DA165B4DC20B493CF97C089DC277362E2C441783C69A6947D6DB306B7CE235C869579B138216CFFC7DEFA65387DEB1B1F8C8NEBEH" TargetMode="External"/><Relationship Id="rId117" Type="http://schemas.openxmlformats.org/officeDocument/2006/relationships/hyperlink" Target="consultantplus://offline/ref=958CA8BDE5C647AC58A0DA165B4DC20B493CF97C0190CF703725714E1FDACA986E4889CC372270E335C86B5C924C8703DEA472EDB84D84C3ADB3FANCBBH" TargetMode="External"/><Relationship Id="rId21" Type="http://schemas.openxmlformats.org/officeDocument/2006/relationships/hyperlink" Target="consultantplus://offline/ref=958CA8BDE5C647AC58A0DA165B4DC20B493CF97C0898C57D33262C441783C69A6947D6DB306B7CE235C869529B138216CFFC7DEFA65387DEB1B1F8C8NEBEH" TargetMode="External"/><Relationship Id="rId42" Type="http://schemas.openxmlformats.org/officeDocument/2006/relationships/hyperlink" Target="consultantplus://offline/ref=958CA8BDE5C647AC58A0DA165B4DC20B493CF97C0C9EC2773425714E1FDACA986E4889CC372270E335C86854924C8703DEA472EDB84D84C3ADB3FANCBBH" TargetMode="External"/><Relationship Id="rId47" Type="http://schemas.openxmlformats.org/officeDocument/2006/relationships/hyperlink" Target="consultantplus://offline/ref=958CA8BDE5C647AC58A0DA165B4DC20B493CF97C0F90C3723525714E1FDACA986E4889CC372270E335C86856924C8703DEA472EDB84D84C3ADB3FANCBBH" TargetMode="External"/><Relationship Id="rId63" Type="http://schemas.openxmlformats.org/officeDocument/2006/relationships/hyperlink" Target="consultantplus://offline/ref=958CA8BDE5C647AC58A0DA165B4DC20B493CF97C0898C57D322F2C441783C69A6947D6DB306B7CE235C8695491138216CFFC7DEFA65387DEB1B1F8C8NEBEH" TargetMode="External"/><Relationship Id="rId68" Type="http://schemas.openxmlformats.org/officeDocument/2006/relationships/hyperlink" Target="consultantplus://offline/ref=958CA8BDE5C647AC58A0DA165B4DC20B493CF97C0E90CE773025714E1FDACA986E4889CC372270E335C86B51924C8703DEA472EDB84D84C3ADB3FANCBBH" TargetMode="External"/><Relationship Id="rId84" Type="http://schemas.openxmlformats.org/officeDocument/2006/relationships/hyperlink" Target="consultantplus://offline/ref=958CA8BDE5C647AC58A0DA165B4DC20B493CF97C0C9EC2773425714E1FDACA986E4889CC372270E335C86B55924C8703DEA472EDB84D84C3ADB3FANCBBH" TargetMode="External"/><Relationship Id="rId89" Type="http://schemas.openxmlformats.org/officeDocument/2006/relationships/hyperlink" Target="consultantplus://offline/ref=958CA8BDE5C647AC58A0DA165B4DC20B493CF97C0D99CE773125714E1FDACA986E4889CC372270E335C86854924C8703DEA472EDB84D84C3ADB3FANCBBH" TargetMode="External"/><Relationship Id="rId112" Type="http://schemas.openxmlformats.org/officeDocument/2006/relationships/hyperlink" Target="consultantplus://offline/ref=958CA8BDE5C647AC58A0DA165B4DC20B493CF97C089DC07D352B2C441783C69A6947D6DB306B7CE235C869519D138216CFFC7DEFA65387DEB1B1F8C8NEBEH" TargetMode="External"/><Relationship Id="rId133" Type="http://schemas.openxmlformats.org/officeDocument/2006/relationships/hyperlink" Target="consultantplus://offline/ref=958CA8BDE5C647AC58A0DA165B4DC20B493CF97C089DC277362E2C441783C69A6947D6DB306B7CE235C869579D138216CFFC7DEFA65387DEB1B1F8C8NEBEH" TargetMode="External"/><Relationship Id="rId138" Type="http://schemas.openxmlformats.org/officeDocument/2006/relationships/hyperlink" Target="consultantplus://offline/ref=958CA8BDE5C647AC58A0C41B4D2195064C30A7730B9CCD23697A2A1348D3C0CF2907D08E732F74E232C33D05DD4DDB458BB770EEB84F87DFNABEH" TargetMode="External"/><Relationship Id="rId154" Type="http://schemas.openxmlformats.org/officeDocument/2006/relationships/hyperlink" Target="consultantplus://offline/ref=958CA8BDE5C647AC58A0DA165B4DC20B493CF97C089DC1763C282C441783C69A6947D6DB306B7CE235C869559A138216CFFC7DEFA65387DEB1B1F8C8NEBEH" TargetMode="External"/><Relationship Id="rId16" Type="http://schemas.openxmlformats.org/officeDocument/2006/relationships/hyperlink" Target="consultantplus://offline/ref=958CA8BDE5C647AC58A0DA165B4DC20B493CF97C0E90CE773025714E1FDACA986E4889CC372270E335C8695C924C8703DEA472EDB84D84C3ADB3FANCBBH" TargetMode="External"/><Relationship Id="rId107" Type="http://schemas.openxmlformats.org/officeDocument/2006/relationships/hyperlink" Target="consultantplus://offline/ref=958CA8BDE5C647AC58A0DA165B4DC20B493CF97C089BCE7131272C441783C69A6947D6DB306B7CE235C869559A138216CFFC7DEFA65387DEB1B1F8C8NEBEH" TargetMode="External"/><Relationship Id="rId11" Type="http://schemas.openxmlformats.org/officeDocument/2006/relationships/hyperlink" Target="consultantplus://offline/ref=958CA8BDE5C647AC58A0DA165B4DC20B493CF97C0C9EC2773425714E1FDACA986E4889CC372270E335C8695C924C8703DEA472EDB84D84C3ADB3FANCBBH" TargetMode="External"/><Relationship Id="rId32" Type="http://schemas.openxmlformats.org/officeDocument/2006/relationships/hyperlink" Target="consultantplus://offline/ref=958CA8BDE5C647AC58A0DA165B4DC20B493CF97C0190CF703725714E1FDACA986E4889CC372270E335C8695D924C8703DEA472EDB84D84C3ADB3FANCBBH" TargetMode="External"/><Relationship Id="rId37" Type="http://schemas.openxmlformats.org/officeDocument/2006/relationships/hyperlink" Target="consultantplus://offline/ref=958CA8BDE5C647AC58A0DA165B4DC20B493CF97C089DC07D352A2C441783C69A6947D6DB306B7CE235C8695598138216CFFC7DEFA65387DEB1B1F8C8NEBEH" TargetMode="External"/><Relationship Id="rId53" Type="http://schemas.openxmlformats.org/officeDocument/2006/relationships/hyperlink" Target="consultantplus://offline/ref=958CA8BDE5C647AC58A0DA165B4DC20B493CF97C089DC7773D2B2C441783C69A6947D6DB306B7CE235C8695599138216CFFC7DEFA65387DEB1B1F8C8NEBEH" TargetMode="External"/><Relationship Id="rId58" Type="http://schemas.openxmlformats.org/officeDocument/2006/relationships/hyperlink" Target="consultantplus://offline/ref=958CA8BDE5C647AC58A0DA165B4DC20B493CF97C0E90CE773025714E1FDACA986E4889CC372270E335C86852924C8703DEA472EDB84D84C3ADB3FANCBBH" TargetMode="External"/><Relationship Id="rId74" Type="http://schemas.openxmlformats.org/officeDocument/2006/relationships/hyperlink" Target="consultantplus://offline/ref=958CA8BDE5C647AC58A0DA165B4DC20B493CF97C0C9EC2773425714E1FDACA986E4889CC372270E335C86850924C8703DEA472EDB84D84C3ADB3FANCBBH" TargetMode="External"/><Relationship Id="rId79" Type="http://schemas.openxmlformats.org/officeDocument/2006/relationships/hyperlink" Target="consultantplus://offline/ref=958CA8BDE5C647AC58A0DA165B4DC20B493CF97C0190CF703725714E1FDACA986E4889CC372270E335C86B55924C8703DEA472EDB84D84C3ADB3FANCBBH" TargetMode="External"/><Relationship Id="rId102" Type="http://schemas.openxmlformats.org/officeDocument/2006/relationships/hyperlink" Target="consultantplus://offline/ref=958CA8BDE5C647AC58A0DA165B4DC20B493CF97C0C9EC2773425714E1FDACA986E4889CC372270E335C86B5C924C8703DEA472EDB84D84C3ADB3FANCBBH" TargetMode="External"/><Relationship Id="rId123" Type="http://schemas.openxmlformats.org/officeDocument/2006/relationships/hyperlink" Target="consultantplus://offline/ref=958CA8BDE5C647AC58A0DA165B4DC20B493CF97C089AC473342E2C441783C69A6947D6DB306B7CE235C8695490138216CFFC7DEFA65387DEB1B1F8C8NEBEH" TargetMode="External"/><Relationship Id="rId128" Type="http://schemas.openxmlformats.org/officeDocument/2006/relationships/hyperlink" Target="consultantplus://offline/ref=958CA8BDE5C647AC58A0DA165B4DC20B493CF97C089BC17C3C2E2C441783C69A6947D6DB306B7CE235C8695599138216CFFC7DEFA65387DEB1B1F8C8NEBEH" TargetMode="External"/><Relationship Id="rId144" Type="http://schemas.openxmlformats.org/officeDocument/2006/relationships/hyperlink" Target="consultantplus://offline/ref=958CA8BDE5C647AC58A0C41B4D2195064C30A7730B9CCD23697A2A1348D3C0CF2907D08E7A2779E861992D01941AD6598BAA6EEFA64FN8B6H" TargetMode="External"/><Relationship Id="rId149" Type="http://schemas.openxmlformats.org/officeDocument/2006/relationships/hyperlink" Target="consultantplus://offline/ref=958CA8BDE5C647AC58A0DA165B4DC20B493CF97C089DC277362E2C441783C69A6947D6DB306B7CE235C8695098138216CFFC7DEFA65387DEB1B1F8C8NEBEH" TargetMode="External"/><Relationship Id="rId5" Type="http://schemas.openxmlformats.org/officeDocument/2006/relationships/hyperlink" Target="consultantplus://offline/ref=958CA8BDE5C647AC58A0DA165B4DC20B493CF97C0A9DC2733D25714E1FDACA986E4889CC372270E335C8695C924C8703DEA472EDB84D84C3ADB3FANCBBH" TargetMode="External"/><Relationship Id="rId90" Type="http://schemas.openxmlformats.org/officeDocument/2006/relationships/hyperlink" Target="consultantplus://offline/ref=958CA8BDE5C647AC58A0DA165B4DC20B493CF97C0F90C3723525714E1FDACA986E4889CC372270E335C86851924C8703DEA472EDB84D84C3ADB3FANCBBH" TargetMode="External"/><Relationship Id="rId95" Type="http://schemas.openxmlformats.org/officeDocument/2006/relationships/hyperlink" Target="consultantplus://offline/ref=958CA8BDE5C647AC58A0DA165B4DC20B493CF97C0F90C3723525714E1FDACA986E4889CC372270E335C86853924C8703DEA472EDB84D84C3ADB3FANCBBH" TargetMode="External"/><Relationship Id="rId22" Type="http://schemas.openxmlformats.org/officeDocument/2006/relationships/hyperlink" Target="consultantplus://offline/ref=958CA8BDE5C647AC58A0DA165B4DC20B493CF97C0898C57D322F2C441783C69A6947D6DB306B7CE235C8695491138216CFFC7DEFA65387DEB1B1F8C8NEBEH" TargetMode="External"/><Relationship Id="rId27" Type="http://schemas.openxmlformats.org/officeDocument/2006/relationships/hyperlink" Target="consultantplus://offline/ref=958CA8BDE5C647AC58A0DA165B4DC20B493CF97C089DC072372C2C441783C69A6947D6DB306B7CE235C8695491138216CFFC7DEFA65387DEB1B1F8C8NEBEH" TargetMode="External"/><Relationship Id="rId43" Type="http://schemas.openxmlformats.org/officeDocument/2006/relationships/hyperlink" Target="consultantplus://offline/ref=958CA8BDE5C647AC58A0DA165B4DC20B493CF97C089DC07D352A2C441783C69A6947D6DB306B7CE235C869559A138216CFFC7DEFA65387DEB1B1F8C8NEBEH" TargetMode="External"/><Relationship Id="rId48" Type="http://schemas.openxmlformats.org/officeDocument/2006/relationships/hyperlink" Target="consultantplus://offline/ref=958CA8BDE5C647AC58A0DA165B4DC20B493CF97C089DC072372C2C441783C69A6947D6DB306B7CE235C869559F138216CFFC7DEFA65387DEB1B1F8C8NEBEH" TargetMode="External"/><Relationship Id="rId64" Type="http://schemas.openxmlformats.org/officeDocument/2006/relationships/hyperlink" Target="consultantplus://offline/ref=958CA8BDE5C647AC58A0DA165B4DC20B493CF97C0C9EC2773425714E1FDACA986E4889CC372270E335C86856924C8703DEA472EDB84D84C3ADB3FANCBBH" TargetMode="External"/><Relationship Id="rId69" Type="http://schemas.openxmlformats.org/officeDocument/2006/relationships/hyperlink" Target="consultantplus://offline/ref=958CA8BDE5C647AC58A0DA165B4DC20B493CF97C0E90CE773025714E1FDACA986E4889CC372270E335C86B53924C8703DEA472EDB84D84C3ADB3FANCBBH" TargetMode="External"/><Relationship Id="rId113" Type="http://schemas.openxmlformats.org/officeDocument/2006/relationships/hyperlink" Target="consultantplus://offline/ref=958CA8BDE5C647AC58A0DA165B4DC20B493CF97C0190CF703725714E1FDACA986E4889CC372270E335C86B52924C8703DEA472EDB84D84C3ADB3FANCBBH" TargetMode="External"/><Relationship Id="rId118" Type="http://schemas.openxmlformats.org/officeDocument/2006/relationships/hyperlink" Target="consultantplus://offline/ref=958CA8BDE5C647AC58A0DA165B4DC20B493CF97C0190CF703725714E1FDACA986E4889CC372270E335C86A54924C8703DEA472EDB84D84C3ADB3FANCBBH" TargetMode="External"/><Relationship Id="rId134" Type="http://schemas.openxmlformats.org/officeDocument/2006/relationships/hyperlink" Target="consultantplus://offline/ref=958CA8BDE5C647AC58A0DA165B4DC20B493CF97C089DC277362E2C441783C69A6947D6DB306B7CE235C869579C138216CFFC7DEFA65387DEB1B1F8C8NEBEH" TargetMode="External"/><Relationship Id="rId139" Type="http://schemas.openxmlformats.org/officeDocument/2006/relationships/hyperlink" Target="consultantplus://offline/ref=958CA8BDE5C647AC58A0C41B4D2195064C30A7730B9CCD23697A2A1348D3C0CF2907D08E732F74E437C33D05DD4DDB458BB770EEB84F87DFNABEH" TargetMode="External"/><Relationship Id="rId80" Type="http://schemas.openxmlformats.org/officeDocument/2006/relationships/hyperlink" Target="consultantplus://offline/ref=958CA8BDE5C647AC58A0DA165B4DC20B493CF97C0C9EC2773425714E1FDACA986E4889CC372270E335C8685C924C8703DEA472EDB84D84C3ADB3FANCBBH" TargetMode="External"/><Relationship Id="rId85" Type="http://schemas.openxmlformats.org/officeDocument/2006/relationships/hyperlink" Target="consultantplus://offline/ref=958CA8BDE5C647AC58A0DA165B4DC20B493CF97C089DC07D352A2C441783C69A6947D6DB306B7CE235C8695590138216CFFC7DEFA65387DEB1B1F8C8NEBEH" TargetMode="External"/><Relationship Id="rId150" Type="http://schemas.openxmlformats.org/officeDocument/2006/relationships/hyperlink" Target="consultantplus://offline/ref=958CA8BDE5C647AC58A0DA165B4DC20B493CF97C0898C57D33262C441783C69A6947D6DB306B7CE235C869529A138216CFFC7DEFA65387DEB1B1F8C8NEBEH" TargetMode="External"/><Relationship Id="rId155" Type="http://schemas.openxmlformats.org/officeDocument/2006/relationships/hyperlink" Target="consultantplus://offline/ref=958CA8BDE5C647AC58A0DA165B4DC20B493CF97C089DC1763C282C441783C69A6947D6DB306B7CE235C86A569A138216CFFC7DEFA65387DEB1B1F8C8NEBEH" TargetMode="External"/><Relationship Id="rId12" Type="http://schemas.openxmlformats.org/officeDocument/2006/relationships/hyperlink" Target="consultantplus://offline/ref=958CA8BDE5C647AC58A0DA165B4DC20B493CF97C089DC07D352A2C441783C69A6947D6DB306B7CE235C8695491138216CFFC7DEFA65387DEB1B1F8C8NEBEH" TargetMode="External"/><Relationship Id="rId17" Type="http://schemas.openxmlformats.org/officeDocument/2006/relationships/hyperlink" Target="consultantplus://offline/ref=958CA8BDE5C647AC58A0DA165B4DC20B493CF97C0198C3733525714E1FDACA986E4889CC372270E335C8685C924C8703DEA472EDB84D84C3ADB3FANCBBH" TargetMode="External"/><Relationship Id="rId33" Type="http://schemas.openxmlformats.org/officeDocument/2006/relationships/hyperlink" Target="consultantplus://offline/ref=958CA8BDE5C647AC58A0C41B4D2195064C30A5780991CD23697A2A1348D3C0CF2907D08E732F71E632C33D05DD4DDB458BB770EEB84F87DFNABEH" TargetMode="External"/><Relationship Id="rId38" Type="http://schemas.openxmlformats.org/officeDocument/2006/relationships/hyperlink" Target="consultantplus://offline/ref=958CA8BDE5C647AC58A0DA165B4DC20B493CF97C0E90CE773025714E1FDACA986E4889CC372270E335C86854924C8703DEA472EDB84D84C3ADB3FANCBBH" TargetMode="External"/><Relationship Id="rId59" Type="http://schemas.openxmlformats.org/officeDocument/2006/relationships/hyperlink" Target="consultantplus://offline/ref=958CA8BDE5C647AC58A0DA165B4DC20B493CF97C0E90CE773025714E1FDACA986E4889CC372270E335C8685C924C8703DEA472EDB84D84C3ADB3FANCBBH" TargetMode="External"/><Relationship Id="rId103" Type="http://schemas.openxmlformats.org/officeDocument/2006/relationships/hyperlink" Target="consultantplus://offline/ref=958CA8BDE5C647AC58A0DA165B4DC20B493CF97C0190CF703725714E1FDACA986E4889CC372270E335C86B56924C8703DEA472EDB84D84C3ADB3FANCBBH" TargetMode="External"/><Relationship Id="rId108" Type="http://schemas.openxmlformats.org/officeDocument/2006/relationships/hyperlink" Target="consultantplus://offline/ref=958CA8BDE5C647AC58A0DA165B4DC20B493CF97C089DC072372C2C441783C69A6947D6DB306B7CE235C8695799138216CFFC7DEFA65387DEB1B1F8C8NEBEH" TargetMode="External"/><Relationship Id="rId124" Type="http://schemas.openxmlformats.org/officeDocument/2006/relationships/hyperlink" Target="consultantplus://offline/ref=958CA8BDE5C647AC58A0DA165B4DC20B493CF97C089AC473342E2C441783C69A6947D6DB306B7CE235C8695599138216CFFC7DEFA65387DEB1B1F8C8NEBEH" TargetMode="External"/><Relationship Id="rId129" Type="http://schemas.openxmlformats.org/officeDocument/2006/relationships/hyperlink" Target="consultantplus://offline/ref=958CA8BDE5C647AC58A0DA165B4DC20B493CF97C0C9EC2773425714E1FDACA986E4889CC372270E335C86A55924C8703DEA472EDB84D84C3ADB3FANCBBH" TargetMode="External"/><Relationship Id="rId20" Type="http://schemas.openxmlformats.org/officeDocument/2006/relationships/hyperlink" Target="consultantplus://offline/ref=958CA8BDE5C647AC58A0DA165B4DC20B493CF97C0899C072352A2C441783C69A6947D6DB306B7CE235C8695491138216CFFC7DEFA65387DEB1B1F8C8NEBEH" TargetMode="External"/><Relationship Id="rId41" Type="http://schemas.openxmlformats.org/officeDocument/2006/relationships/hyperlink" Target="consultantplus://offline/ref=958CA8BDE5C647AC58A0DA165B4DC20B493CF97C089DC072372C2C441783C69A6947D6DB306B7CE235C869559A138216CFFC7DEFA65387DEB1B1F8C8NEBEH" TargetMode="External"/><Relationship Id="rId54" Type="http://schemas.openxmlformats.org/officeDocument/2006/relationships/hyperlink" Target="consultantplus://offline/ref=958CA8BDE5C647AC58A0DA165B4DC20B493CF97C0C9EC2773425714E1FDACA986E4889CC372270E335C86855924C8703DEA472EDB84D84C3ADB3FANCBBH" TargetMode="External"/><Relationship Id="rId62" Type="http://schemas.openxmlformats.org/officeDocument/2006/relationships/hyperlink" Target="consultantplus://offline/ref=958CA8BDE5C647AC58A0C41B4D2195064C30A5780991CD23697A2A1348D3C0CF3B078882712F6FE336D66B549BN1B9H" TargetMode="External"/><Relationship Id="rId70" Type="http://schemas.openxmlformats.org/officeDocument/2006/relationships/hyperlink" Target="consultantplus://offline/ref=958CA8BDE5C647AC58A0DA165B4DC20B493CF97C0E90CE773025714E1FDACA986E4889CC372270E335C86B5D924C8703DEA472EDB84D84C3ADB3FANCBBH" TargetMode="External"/><Relationship Id="rId75" Type="http://schemas.openxmlformats.org/officeDocument/2006/relationships/hyperlink" Target="consultantplus://offline/ref=958CA8BDE5C647AC58A0DA165B4DC20B493CF97C089DC072372C2C441783C69A6947D6DB306B7CE235C869569E138216CFFC7DEFA65387DEB1B1F8C8NEBEH" TargetMode="External"/><Relationship Id="rId83" Type="http://schemas.openxmlformats.org/officeDocument/2006/relationships/hyperlink" Target="consultantplus://offline/ref=958CA8BDE5C647AC58A0DA165B4DC20B493CF97C0A9DC2733D25714E1FDACA986E4889CC372270E335C8695C924C8703DEA472EDB84D84C3ADB3FANCBBH" TargetMode="External"/><Relationship Id="rId88" Type="http://schemas.openxmlformats.org/officeDocument/2006/relationships/hyperlink" Target="consultantplus://offline/ref=958CA8BDE5C647AC58A0DA165B4DC20B493CF97C0A9FCE703125714E1FDACA986E4889CC372270E335C86B56924C8703DEA472EDB84D84C3ADB3FANCBBH" TargetMode="External"/><Relationship Id="rId91" Type="http://schemas.openxmlformats.org/officeDocument/2006/relationships/hyperlink" Target="consultantplus://offline/ref=958CA8BDE5C647AC58A0DA165B4DC20B493CF97C0899C072352A2C441783C69A6947D6DB306B7CE235C869559D138216CFFC7DEFA65387DEB1B1F8C8NEBEH" TargetMode="External"/><Relationship Id="rId96" Type="http://schemas.openxmlformats.org/officeDocument/2006/relationships/hyperlink" Target="consultantplus://offline/ref=958CA8BDE5C647AC58A0DA165B4DC20B493CF97C0F90C3723525714E1FDACA986E4889CC372270E335C8685C924C8703DEA472EDB84D84C3ADB3FANCBBH" TargetMode="External"/><Relationship Id="rId111" Type="http://schemas.openxmlformats.org/officeDocument/2006/relationships/hyperlink" Target="consultantplus://offline/ref=958CA8BDE5C647AC58A0DA165B4DC20B493CF97C089DC07D352A2C441783C69A6947D6DB306B7CE235C869569D138216CFFC7DEFA65387DEB1B1F8C8NEBEH" TargetMode="External"/><Relationship Id="rId132" Type="http://schemas.openxmlformats.org/officeDocument/2006/relationships/hyperlink" Target="consultantplus://offline/ref=958CA8BDE5C647AC58A0DA165B4DC20B493CF97C089BCF74342B2C441783C69A6947D6DB306B7CE235C8695691138216CFFC7DEFA65387DEB1B1F8C8NEBEH" TargetMode="External"/><Relationship Id="rId140" Type="http://schemas.openxmlformats.org/officeDocument/2006/relationships/hyperlink" Target="consultantplus://offline/ref=958CA8BDE5C647AC58A0C41B4D2195064C30A7730B9CCD23697A2A1348D3C0CF2907D08E732F74E43CC33D05DD4DDB458BB770EEB84F87DFNABEH" TargetMode="External"/><Relationship Id="rId145" Type="http://schemas.openxmlformats.org/officeDocument/2006/relationships/hyperlink" Target="consultantplus://offline/ref=958CA8BDE5C647AC58A0C41B4D2195064C30A7730B9CCD23697A2A1348D3C0CF2907D08E732E79EB3CC33D05DD4DDB458BB770EEB84F87DFNABEH" TargetMode="External"/><Relationship Id="rId153" Type="http://schemas.openxmlformats.org/officeDocument/2006/relationships/hyperlink" Target="consultantplus://offline/ref=958CA8BDE5C647AC58A0DA165B4DC20B493CF97C089DC27433262C441783C69A6947D6DB306B7CE235C8685490138216CFFC7DEFA65387DEB1B1F8C8NEBEH" TargetMode="External"/><Relationship Id="rId1" Type="http://schemas.openxmlformats.org/officeDocument/2006/relationships/styles" Target="styles.xml"/><Relationship Id="rId6" Type="http://schemas.openxmlformats.org/officeDocument/2006/relationships/hyperlink" Target="consultantplus://offline/ref=958CA8BDE5C647AC58A0DA165B4DC20B493CF97C0A9FCE703125714E1FDACA986E4889CC372270E335C8695C924C8703DEA472EDB84D84C3ADB3FANCBBH" TargetMode="External"/><Relationship Id="rId15" Type="http://schemas.openxmlformats.org/officeDocument/2006/relationships/hyperlink" Target="consultantplus://offline/ref=958CA8BDE5C647AC58A0DA165B4DC20B493CF97C089DC273352E2C441783C69A6947D6DB306B7CE235C8695791138216CFFC7DEFA65387DEB1B1F8C8NEBEH" TargetMode="External"/><Relationship Id="rId23" Type="http://schemas.openxmlformats.org/officeDocument/2006/relationships/hyperlink" Target="consultantplus://offline/ref=958CA8BDE5C647AC58A0DA165B4DC20B493CF97C089DC27433262C441783C69A6947D6DB306B7CE235C8685490138216CFFC7DEFA65387DEB1B1F8C8NEBEH" TargetMode="External"/><Relationship Id="rId28" Type="http://schemas.openxmlformats.org/officeDocument/2006/relationships/hyperlink" Target="consultantplus://offline/ref=958CA8BDE5C647AC58A0DA165B4DC20B493CF97C009BC2753D25714E1FDACA986E4889CC372270E532C96053924C8703DEA472EDB84D84C3ADB3FANCBBH" TargetMode="External"/><Relationship Id="rId36" Type="http://schemas.openxmlformats.org/officeDocument/2006/relationships/hyperlink" Target="consultantplus://offline/ref=958CA8BDE5C647AC58A0DA165B4DC20B493CF97C089DC07D352B2C441783C69A6947D6DB306B7CE235C869559E138216CFFC7DEFA65387DEB1B1F8C8NEBEH" TargetMode="External"/><Relationship Id="rId49" Type="http://schemas.openxmlformats.org/officeDocument/2006/relationships/hyperlink" Target="consultantplus://offline/ref=958CA8BDE5C647AC58A0DA165B4DC20B493CF97C089DC072372C2C441783C69A6947D6DB306B7CE235C8695591138216CFFC7DEFA65387DEB1B1F8C8NEBEH" TargetMode="External"/><Relationship Id="rId57" Type="http://schemas.openxmlformats.org/officeDocument/2006/relationships/hyperlink" Target="consultantplus://offline/ref=958CA8BDE5C647AC58A0DA165B4DC20B493CF97C0E90CE773025714E1FDACA986E4889CC372270E335C86850924C8703DEA472EDB84D84C3ADB3FANCBBH" TargetMode="External"/><Relationship Id="rId106" Type="http://schemas.openxmlformats.org/officeDocument/2006/relationships/hyperlink" Target="consultantplus://offline/ref=958CA8BDE5C647AC58A0DA165B4DC20B493CF97C0190CF703725714E1FDACA986E4889CC372270E335C86B50924C8703DEA472EDB84D84C3ADB3FANCBBH" TargetMode="External"/><Relationship Id="rId114" Type="http://schemas.openxmlformats.org/officeDocument/2006/relationships/hyperlink" Target="consultantplus://offline/ref=958CA8BDE5C647AC58A0DA165B4DC20B493CF97C0F90C3723525714E1FDACA986E4889CC372270E335C86B5D924C8703DEA472EDB84D84C3ADB3FANCBBH" TargetMode="External"/><Relationship Id="rId119" Type="http://schemas.openxmlformats.org/officeDocument/2006/relationships/hyperlink" Target="consultantplus://offline/ref=958CA8BDE5C647AC58A0DA165B4DC20B493CF97C0190CF703725714E1FDACA986E4889CC372270E335C86A56924C8703DEA472EDB84D84C3ADB3FANCBBH" TargetMode="External"/><Relationship Id="rId127" Type="http://schemas.openxmlformats.org/officeDocument/2006/relationships/hyperlink" Target="consultantplus://offline/ref=958CA8BDE5C647AC58A0DA165B4DC20B493CF97C0A9FCE703125714E1FDACA986E4889CC372270E335C86A52924C8703DEA472EDB84D84C3ADB3FANCBBH" TargetMode="External"/><Relationship Id="rId10" Type="http://schemas.openxmlformats.org/officeDocument/2006/relationships/hyperlink" Target="consultantplus://offline/ref=958CA8BDE5C647AC58A0DA165B4DC20B493CF97C0C9CCF733125714E1FDACA986E4889CC372270E335C8695C924C8703DEA472EDB84D84C3ADB3FANCBBH" TargetMode="External"/><Relationship Id="rId31" Type="http://schemas.openxmlformats.org/officeDocument/2006/relationships/hyperlink" Target="consultantplus://offline/ref=958CA8BDE5C647AC58A0DA165B4DC20B493CF97C089BCF75362C2C441783C69A6947D6DB306B7CE235C868509B138216CFFC7DEFA65387DEB1B1F8C8NEBEH" TargetMode="External"/><Relationship Id="rId44" Type="http://schemas.openxmlformats.org/officeDocument/2006/relationships/hyperlink" Target="consultantplus://offline/ref=958CA8BDE5C647AC58A0DA165B4DC20B493CF97C0F90C3723525714E1FDACA986E4889CC372270E335C86854924C8703DEA472EDB84D84C3ADB3FANCBBH" TargetMode="External"/><Relationship Id="rId52" Type="http://schemas.openxmlformats.org/officeDocument/2006/relationships/hyperlink" Target="consultantplus://offline/ref=958CA8BDE5C647AC58A0DA165B4DC20B493CF97C089DC072372C2C441783C69A6947D6DB306B7CE235C869569B138216CFFC7DEFA65387DEB1B1F8C8NEBEH" TargetMode="External"/><Relationship Id="rId60" Type="http://schemas.openxmlformats.org/officeDocument/2006/relationships/hyperlink" Target="consultantplus://offline/ref=958CA8BDE5C647AC58A0DA165B4DC20B493CF97C0899C072352A2C441783C69A6947D6DB306B7CE235C8695598138216CFFC7DEFA65387DEB1B1F8C8NEBEH" TargetMode="External"/><Relationship Id="rId65" Type="http://schemas.openxmlformats.org/officeDocument/2006/relationships/hyperlink" Target="consultantplus://offline/ref=958CA8BDE5C647AC58A0DA165B4DC20B493CF97C089DC072372C2C441783C69A6947D6DB306B7CE235C869569D138216CFFC7DEFA65387DEB1B1F8C8NEBEH" TargetMode="External"/><Relationship Id="rId73" Type="http://schemas.openxmlformats.org/officeDocument/2006/relationships/hyperlink" Target="consultantplus://offline/ref=958CA8BDE5C647AC58A0C41B4D2195064C30A0720F9ACD23697A2A1348D3C0CF3B078882712F6FE336D66B549BN1B9H" TargetMode="External"/><Relationship Id="rId78" Type="http://schemas.openxmlformats.org/officeDocument/2006/relationships/hyperlink" Target="consultantplus://offline/ref=958CA8BDE5C647AC58A0DA165B4DC20B493CF97C0C9CCF733125714E1FDACA986E4889CC372270E335C8695D924C8703DEA472EDB84D84C3ADB3FANCBBH" TargetMode="External"/><Relationship Id="rId81" Type="http://schemas.openxmlformats.org/officeDocument/2006/relationships/hyperlink" Target="consultantplus://offline/ref=958CA8BDE5C647AC58A0DA165B4DC20B493CF97C0C9EC2773425714E1FDACA986E4889CC372270E335C86B54924C8703DEA472EDB84D84C3ADB3FANCBBH" TargetMode="External"/><Relationship Id="rId86" Type="http://schemas.openxmlformats.org/officeDocument/2006/relationships/hyperlink" Target="consultantplus://offline/ref=958CA8BDE5C647AC58A0DA165B4DC20B493CF97C0D99CE773125714E1FDACA986E4889CC372270E335C8695D924C8703DEA472EDB84D84C3ADB3FANCBBH" TargetMode="External"/><Relationship Id="rId94" Type="http://schemas.openxmlformats.org/officeDocument/2006/relationships/hyperlink" Target="consultantplus://offline/ref=958CA8BDE5C647AC58A0DA165B4DC20B493CF97C089DC07D352B2C441783C69A6947D6DB306B7CE235C8695199138216CFFC7DEFA65387DEB1B1F8C8NEBEH" TargetMode="External"/><Relationship Id="rId99" Type="http://schemas.openxmlformats.org/officeDocument/2006/relationships/hyperlink" Target="consultantplus://offline/ref=958CA8BDE5C647AC58A0DA165B4DC20B493CF97C0F90C3723525714E1FDACA986E4889CC372270E335C86B54924C8703DEA472EDB84D84C3ADB3FANCBBH" TargetMode="External"/><Relationship Id="rId101" Type="http://schemas.openxmlformats.org/officeDocument/2006/relationships/hyperlink" Target="consultantplus://offline/ref=958CA8BDE5C647AC58A0DA165B4DC20B493CF97C089DC07D352A2C441783C69A6947D6DB306B7CE235C8695698138216CFFC7DEFA65387DEB1B1F8C8NEBEH" TargetMode="External"/><Relationship Id="rId122" Type="http://schemas.openxmlformats.org/officeDocument/2006/relationships/hyperlink" Target="consultantplus://offline/ref=958CA8BDE5C647AC58A0DA165B4DC20B493CF97C089DC273352E2C441783C69A6947D6DB306B7CE235C8695099138216CFFC7DEFA65387DEB1B1F8C8NEBEH" TargetMode="External"/><Relationship Id="rId130" Type="http://schemas.openxmlformats.org/officeDocument/2006/relationships/hyperlink" Target="consultantplus://offline/ref=958CA8BDE5C647AC58A0DA165B4DC20B493CF97C089DC273352E2C441783C69A6947D6DB306B7CE235C869509B138216CFFC7DEFA65387DEB1B1F8C8NEBEH" TargetMode="External"/><Relationship Id="rId135" Type="http://schemas.openxmlformats.org/officeDocument/2006/relationships/hyperlink" Target="consultantplus://offline/ref=958CA8BDE5C647AC58A0DA165B4DC20B493CF97C089DC1763C282C441783C69A6947D6DB306B7CE235C86B5598138216CFFC7DEFA65387DEB1B1F8C8NEBEH" TargetMode="External"/><Relationship Id="rId143" Type="http://schemas.openxmlformats.org/officeDocument/2006/relationships/hyperlink" Target="consultantplus://offline/ref=958CA8BDE5C647AC58A0C41B4D2195064C30A7730B9CCD23697A2A1348D3C0CF2907D08A732B7AB7648C3C599B18C84788B772EDA4N4BCH" TargetMode="External"/><Relationship Id="rId148" Type="http://schemas.openxmlformats.org/officeDocument/2006/relationships/hyperlink" Target="consultantplus://offline/ref=958CA8BDE5C647AC58A0DA165B4DC20B493CF97C089DC277362E2C441783C69A6947D6DB306B7CE235C8695099138216CFFC7DEFA65387DEB1B1F8C8NEBEH" TargetMode="External"/><Relationship Id="rId151" Type="http://schemas.openxmlformats.org/officeDocument/2006/relationships/hyperlink" Target="consultantplus://offline/ref=958CA8BDE5C647AC58A0DA165B4DC20B493CF97C0898C57D33262C441783C69A6947D6DB306B7CE235C869529D138216CFFC7DEFA65387DEB1B1F8C8NEBEH" TargetMode="External"/><Relationship Id="rId156" Type="http://schemas.openxmlformats.org/officeDocument/2006/relationships/hyperlink" Target="consultantplus://offline/ref=958CA8BDE5C647AC58A0DA165B4DC20B493CF97C0898C1753D2B2C441783C69A6947D6DB306B7CE235C8695090138216CFFC7DEFA65387DEB1B1F8C8NEBEH" TargetMode="External"/><Relationship Id="rId4" Type="http://schemas.openxmlformats.org/officeDocument/2006/relationships/webSettings" Target="webSettings.xml"/><Relationship Id="rId9" Type="http://schemas.openxmlformats.org/officeDocument/2006/relationships/hyperlink" Target="consultantplus://offline/ref=958CA8BDE5C647AC58A0DA165B4DC20B493CF97C089DC07D352B2C441783C69A6947D6DB306B7CE235C8695491138216CFFC7DEFA65387DEB1B1F8C8NEBEH" TargetMode="External"/><Relationship Id="rId13" Type="http://schemas.openxmlformats.org/officeDocument/2006/relationships/hyperlink" Target="consultantplus://offline/ref=958CA8BDE5C647AC58A0DA165B4DC20B493CF97C0F90C3723525714E1FDACA986E4889CC372270E335C8695C924C8703DEA472EDB84D84C3ADB3FANCBBH" TargetMode="External"/><Relationship Id="rId18" Type="http://schemas.openxmlformats.org/officeDocument/2006/relationships/hyperlink" Target="consultantplus://offline/ref=958CA8BDE5C647AC58A0DA165B4DC20B493CF97C0190CF703725714E1FDACA986E4889CC372270E335C8695C924C8703DEA472EDB84D84C3ADB3FANCBBH" TargetMode="External"/><Relationship Id="rId39" Type="http://schemas.openxmlformats.org/officeDocument/2006/relationships/hyperlink" Target="consultantplus://offline/ref=958CA8BDE5C647AC58A0DA165B4DC20B493CF97C089DC072372C2C441783C69A6947D6DB306B7CE235C8695599138216CFFC7DEFA65387DEB1B1F8C8NEBEH" TargetMode="External"/><Relationship Id="rId109" Type="http://schemas.openxmlformats.org/officeDocument/2006/relationships/hyperlink" Target="consultantplus://offline/ref=958CA8BDE5C647AC58A0DA165B4DC20B493CF97C0C9CCF733125714E1FDACA986E4889CC372270E335C86852924C8703DEA472EDB84D84C3ADB3FANCBBH" TargetMode="External"/><Relationship Id="rId34" Type="http://schemas.openxmlformats.org/officeDocument/2006/relationships/hyperlink" Target="consultantplus://offline/ref=958CA8BDE5C647AC58A0DA165B4DC20B493CF97C089DC07D352B2C441783C69A6947D6DB306B7CE235C8695490138216CFFC7DEFA65387DEB1B1F8C8NEBEH" TargetMode="External"/><Relationship Id="rId50" Type="http://schemas.openxmlformats.org/officeDocument/2006/relationships/hyperlink" Target="consultantplus://offline/ref=958CA8BDE5C647AC58A0DA165B4DC20B493CF97C089DC072372C2C441783C69A6947D6DB306B7CE235C8695699138216CFFC7DEFA65387DEB1B1F8C8NEBEH" TargetMode="External"/><Relationship Id="rId55" Type="http://schemas.openxmlformats.org/officeDocument/2006/relationships/hyperlink" Target="consultantplus://offline/ref=958CA8BDE5C647AC58A0DA165B4DC20B493CF97C0899C072352A2C441783C69A6947D6DB306B7CE235C8695599138216CFFC7DEFA65387DEB1B1F8C8NEBEH" TargetMode="External"/><Relationship Id="rId76" Type="http://schemas.openxmlformats.org/officeDocument/2006/relationships/hyperlink" Target="consultantplus://offline/ref=958CA8BDE5C647AC58A0DA165B4DC20B493CF97C0198C3733525714E1FDACA986E4889CC372270E335C8685C924C8703DEA472EDB84D84C3ADB3FANCBBH" TargetMode="External"/><Relationship Id="rId97" Type="http://schemas.openxmlformats.org/officeDocument/2006/relationships/hyperlink" Target="consultantplus://offline/ref=958CA8BDE5C647AC58A0DA165B4DC20B493CF97C0A9FCE703125714E1FDACA986E4889CC372270E335C86B57924C8703DEA472EDB84D84C3ADB3FANCBBH" TargetMode="External"/><Relationship Id="rId104" Type="http://schemas.openxmlformats.org/officeDocument/2006/relationships/hyperlink" Target="consultantplus://offline/ref=958CA8BDE5C647AC58A0DA165B4DC20B493CF97C0190CF703725714E1FDACA986E4889CC372270E335C86B57924C8703DEA472EDB84D84C3ADB3FANCBBH" TargetMode="External"/><Relationship Id="rId120" Type="http://schemas.openxmlformats.org/officeDocument/2006/relationships/hyperlink" Target="consultantplus://offline/ref=958CA8BDE5C647AC58A0DA165B4DC20B493CF97C0A9FCE703125714E1FDACA986E4889CC372270E335C86A56924C8703DEA472EDB84D84C3ADB3FANCBBH" TargetMode="External"/><Relationship Id="rId125" Type="http://schemas.openxmlformats.org/officeDocument/2006/relationships/hyperlink" Target="consultantplus://offline/ref=958CA8BDE5C647AC58A0DA165B4DC20B493CF97C089BC17C3C2E2C441783C69A6947D6DB306B7CE235C8695490138216CFFC7DEFA65387DEB1B1F8C8NEBEH" TargetMode="External"/><Relationship Id="rId141" Type="http://schemas.openxmlformats.org/officeDocument/2006/relationships/hyperlink" Target="consultantplus://offline/ref=958CA8BDE5C647AC58A0C41B4D2195064C30A7730B9CCD23697A2A1348D3C0CF2907D08E732F74EA31C33D05DD4DDB458BB770EEB84F87DFNABEH" TargetMode="External"/><Relationship Id="rId146" Type="http://schemas.openxmlformats.org/officeDocument/2006/relationships/hyperlink" Target="consultantplus://offline/ref=958CA8BDE5C647AC58A0DA165B4DC20B493CF97C089BCF74342B2C441783C69A6947D6DB306B7CE235C8695690138216CFFC7DEFA65387DEB1B1F8C8NEBEH" TargetMode="External"/><Relationship Id="rId7" Type="http://schemas.openxmlformats.org/officeDocument/2006/relationships/hyperlink" Target="consultantplus://offline/ref=958CA8BDE5C647AC58A0DA165B4DC20B493CF97C0D99CE773125714E1FDACA986E4889CC372270E335C8695C924C8703DEA472EDB84D84C3ADB3FANCBBH" TargetMode="External"/><Relationship Id="rId71" Type="http://schemas.openxmlformats.org/officeDocument/2006/relationships/hyperlink" Target="consultantplus://offline/ref=958CA8BDE5C647AC58A0DA165B4DC20B493CF97C089DC07D352A2C441783C69A6947D6DB306B7CE235C869559D138216CFFC7DEFA65387DEB1B1F8C8NEBEH" TargetMode="External"/><Relationship Id="rId92" Type="http://schemas.openxmlformats.org/officeDocument/2006/relationships/hyperlink" Target="consultantplus://offline/ref=958CA8BDE5C647AC58A0DA165B4DC20B493CF97C0E9AC1773425714E1FDACA986E4889CC372270E335C8695C924C8703DEA472EDB84D84C3ADB3FANCBBH" TargetMode="External"/><Relationship Id="rId2" Type="http://schemas.microsoft.com/office/2007/relationships/stylesWithEffects" Target="stylesWithEffects.xml"/><Relationship Id="rId29" Type="http://schemas.openxmlformats.org/officeDocument/2006/relationships/hyperlink" Target="consultantplus://offline/ref=958CA8BDE5C647AC58A0DA165B4DC20B493CF97C0899C27D322D2C441783C69A6947D6DB306B7CE235C868509C138216CFFC7DEFA65387DEB1B1F8C8NEBEH" TargetMode="External"/><Relationship Id="rId24" Type="http://schemas.openxmlformats.org/officeDocument/2006/relationships/hyperlink" Target="consultantplus://offline/ref=958CA8BDE5C647AC58A0DA165B4DC20B493CF97C089BCF74342B2C441783C69A6947D6DB306B7CE235C869569E138216CFFC7DEFA65387DEB1B1F8C8NEBEH" TargetMode="External"/><Relationship Id="rId40" Type="http://schemas.openxmlformats.org/officeDocument/2006/relationships/hyperlink" Target="consultantplus://offline/ref=958CA8BDE5C647AC58A0DA165B4DC20B493CF97C089DC072372C2C441783C69A6947D6DB306B7CE235C8695598138216CFFC7DEFA65387DEB1B1F8C8NEBEH" TargetMode="External"/><Relationship Id="rId45" Type="http://schemas.openxmlformats.org/officeDocument/2006/relationships/hyperlink" Target="consultantplus://offline/ref=958CA8BDE5C647AC58A0DA165B4DC20B493CF97C0F90C3723525714E1FDACA986E4889CC372270E335C86855924C8703DEA472EDB84D84C3ADB3FANCBBH" TargetMode="External"/><Relationship Id="rId66" Type="http://schemas.openxmlformats.org/officeDocument/2006/relationships/hyperlink" Target="consultantplus://offline/ref=958CA8BDE5C647AC58A0DA165B4DC20B493CF97C0E90CE773025714E1FDACA986E4889CC372270E335C86B55924C8703DEA472EDB84D84C3ADB3FANCBBH" TargetMode="External"/><Relationship Id="rId87" Type="http://schemas.openxmlformats.org/officeDocument/2006/relationships/hyperlink" Target="consultantplus://offline/ref=958CA8BDE5C647AC58A0DA165B4DC20B493CF97C0C9EC2773425714E1FDACA986E4889CC372270E335C86B57924C8703DEA472EDB84D84C3ADB3FANCBBH" TargetMode="External"/><Relationship Id="rId110" Type="http://schemas.openxmlformats.org/officeDocument/2006/relationships/hyperlink" Target="consultantplus://offline/ref=958CA8BDE5C647AC58A0DA165B4DC20B493CF97C089DC072372C2C441783C69A6947D6DB306B7CE235C8695798138216CFFC7DEFA65387DEB1B1F8C8NEBEH" TargetMode="External"/><Relationship Id="rId115" Type="http://schemas.openxmlformats.org/officeDocument/2006/relationships/hyperlink" Target="consultantplus://offline/ref=958CA8BDE5C647AC58A0DA165B4DC20B493CF97C0899C072352A2C441783C69A6947D6DB306B7CE235C869559F138216CFFC7DEFA65387DEB1B1F8C8NEBEH" TargetMode="External"/><Relationship Id="rId131" Type="http://schemas.openxmlformats.org/officeDocument/2006/relationships/hyperlink" Target="consultantplus://offline/ref=958CA8BDE5C647AC58A0DA165B4DC20B493CF97C089DC273352E2C441783C69A6947D6DB306B7CE235C869509E138216CFFC7DEFA65387DEB1B1F8C8NEBEH" TargetMode="External"/><Relationship Id="rId136" Type="http://schemas.openxmlformats.org/officeDocument/2006/relationships/hyperlink" Target="consultantplus://offline/ref=958CA8BDE5C647AC58A0DA165B4DC20B493CF97C089DC277362E2C441783C69A6947D6DB306B7CE235C869579F138216CFFC7DEFA65387DEB1B1F8C8NEBEH" TargetMode="External"/><Relationship Id="rId157" Type="http://schemas.openxmlformats.org/officeDocument/2006/relationships/fontTable" Target="fontTable.xml"/><Relationship Id="rId61" Type="http://schemas.openxmlformats.org/officeDocument/2006/relationships/hyperlink" Target="consultantplus://offline/ref=958CA8BDE5C647AC58A0DA165B4DC20B493CF97C0190CF703725714E1FDACA986E4889CC372270E335C8685D924C8703DEA472EDB84D84C3ADB3FANCBBH" TargetMode="External"/><Relationship Id="rId82" Type="http://schemas.openxmlformats.org/officeDocument/2006/relationships/hyperlink" Target="consultantplus://offline/ref=958CA8BDE5C647AC58A0DA165B4DC20B493CF97C0C9CCF733125714E1FDACA986E4889CC372270E335C86854924C8703DEA472EDB84D84C3ADB3FANCBBH" TargetMode="External"/><Relationship Id="rId152" Type="http://schemas.openxmlformats.org/officeDocument/2006/relationships/hyperlink" Target="consultantplus://offline/ref=958CA8BDE5C647AC58A0DA165B4DC20B493CF97C0898C57D33262C441783C69A6947D6DB306B7CE235C869529F138216CFFC7DEFA65387DEB1B1F8C8NEBEH" TargetMode="External"/><Relationship Id="rId19" Type="http://schemas.openxmlformats.org/officeDocument/2006/relationships/hyperlink" Target="consultantplus://offline/ref=958CA8BDE5C647AC58A0DA165B4DC20B493CF97C0898C1753D2B2C441783C69A6947D6DB306B7CE235C8695090138216CFFC7DEFA65387DEB1B1F8C8NEBEH" TargetMode="External"/><Relationship Id="rId14" Type="http://schemas.openxmlformats.org/officeDocument/2006/relationships/hyperlink" Target="consultantplus://offline/ref=958CA8BDE5C647AC58A0DA165B4DC20B493CF97C0E9AC1773425714E1FDACA986E4889CC372270E335C8695C924C8703DEA472EDB84D84C3ADB3FANCBBH" TargetMode="External"/><Relationship Id="rId30" Type="http://schemas.openxmlformats.org/officeDocument/2006/relationships/hyperlink" Target="consultantplus://offline/ref=958CA8BDE5C647AC58A0DA165B4DC20B493CF97C0898C07D34282C441783C69A6947D6DB306B7CE235C868579C138216CFFC7DEFA65387DEB1B1F8C8NEBEH" TargetMode="External"/><Relationship Id="rId35" Type="http://schemas.openxmlformats.org/officeDocument/2006/relationships/hyperlink" Target="consultantplus://offline/ref=958CA8BDE5C647AC58A0DA165B4DC20B493CF97C0190CF703725714E1FDACA986E4889CC372270E335C86856924C8703DEA472EDB84D84C3ADB3FANCBBH" TargetMode="External"/><Relationship Id="rId56" Type="http://schemas.openxmlformats.org/officeDocument/2006/relationships/hyperlink" Target="consultantplus://offline/ref=958CA8BDE5C647AC58A0DA165B4DC20B493CF97C0E90CE773025714E1FDACA986E4889CC372270E335C86856924C8703DEA472EDB84D84C3ADB3FANCBBH" TargetMode="External"/><Relationship Id="rId77" Type="http://schemas.openxmlformats.org/officeDocument/2006/relationships/hyperlink" Target="consultantplus://offline/ref=958CA8BDE5C647AC58A0DA165B4DC20B493CF97C0C9EC2773425714E1FDACA986E4889CC372270E335C86852924C8703DEA472EDB84D84C3ADB3FANCBBH" TargetMode="External"/><Relationship Id="rId100" Type="http://schemas.openxmlformats.org/officeDocument/2006/relationships/hyperlink" Target="consultantplus://offline/ref=958CA8BDE5C647AC58A0DA165B4DC20B493CF97C0C9CCF733125714E1FDACA986E4889CC372270E335C86855924C8703DEA472EDB84D84C3ADB3FANCBBH" TargetMode="External"/><Relationship Id="rId105" Type="http://schemas.openxmlformats.org/officeDocument/2006/relationships/hyperlink" Target="consultantplus://offline/ref=958CA8BDE5C647AC58A0DA165B4DC20B493CF97C0F90C3723525714E1FDACA986E4889CC372270E335C86B55924C8703DEA472EDB84D84C3ADB3FANCBBH" TargetMode="External"/><Relationship Id="rId126" Type="http://schemas.openxmlformats.org/officeDocument/2006/relationships/hyperlink" Target="consultantplus://offline/ref=958CA8BDE5C647AC58A0DA165B4DC20B493CF97C089AC175332F2C441783C69A6947D6DB306B7CE235C869559B138216CFFC7DEFA65387DEB1B1F8C8NEBEH" TargetMode="External"/><Relationship Id="rId147" Type="http://schemas.openxmlformats.org/officeDocument/2006/relationships/hyperlink" Target="consultantplus://offline/ref=958CA8BDE5C647AC58A0DA165B4DC20B493CF97C089DC277362E2C441783C69A6947D6DB306B7CE235C8695790138216CFFC7DEFA65387DEB1B1F8C8NEBEH" TargetMode="External"/><Relationship Id="rId8" Type="http://schemas.openxmlformats.org/officeDocument/2006/relationships/hyperlink" Target="consultantplus://offline/ref=958CA8BDE5C647AC58A0DA165B4DC20B493CF97C089BC17C3C2E2C441783C69A6947D6DB306B7CE235C8695491138216CFFC7DEFA65387DEB1B1F8C8NEBEH" TargetMode="External"/><Relationship Id="rId51" Type="http://schemas.openxmlformats.org/officeDocument/2006/relationships/hyperlink" Target="consultantplus://offline/ref=958CA8BDE5C647AC58A0DA165B4DC20B493CF97C0190CF703725714E1FDACA986E4889CC372270E335C86853924C8703DEA472EDB84D84C3ADB3FANCBBH" TargetMode="External"/><Relationship Id="rId72" Type="http://schemas.openxmlformats.org/officeDocument/2006/relationships/hyperlink" Target="consultantplus://offline/ref=958CA8BDE5C647AC58A0DA165B4DC20B493CF97C089DC072372C2C441783C69A6947D6DB306B7CE235C869569F138216CFFC7DEFA65387DEB1B1F8C8NEBEH" TargetMode="External"/><Relationship Id="rId93" Type="http://schemas.openxmlformats.org/officeDocument/2006/relationships/hyperlink" Target="consultantplus://offline/ref=958CA8BDE5C647AC58A0DA165B4DC20B493CF97C0899C072352A2C441783C69A6947D6DB306B7CE235C869559C138216CFFC7DEFA65387DEB1B1F8C8NEBEH" TargetMode="External"/><Relationship Id="rId98" Type="http://schemas.openxmlformats.org/officeDocument/2006/relationships/hyperlink" Target="consultantplus://offline/ref=958CA8BDE5C647AC58A0DA165B4DC20B493CF97C089DC07D352B2C441783C69A6947D6DB306B7CE235C869519A138216CFFC7DEFA65387DEB1B1F8C8NEBEH" TargetMode="External"/><Relationship Id="rId121" Type="http://schemas.openxmlformats.org/officeDocument/2006/relationships/hyperlink" Target="consultantplus://offline/ref=958CA8BDE5C647AC58A0DA165B4DC20B493CF97C0F98C37D3725714E1FDACA986E4889CC372270E335C86854924C8703DEA472EDB84D84C3ADB3FANCBBH" TargetMode="External"/><Relationship Id="rId142" Type="http://schemas.openxmlformats.org/officeDocument/2006/relationships/hyperlink" Target="consultantplus://offline/ref=958CA8BDE5C647AC58A0C41B4D2195064C30A7730B9CCD23697A2A1348D3C0CF2907D08E732F77E337C33D05DD4DDB458BB770EEB84F87DFNABEH" TargetMode="External"/><Relationship Id="rId3" Type="http://schemas.openxmlformats.org/officeDocument/2006/relationships/settings" Target="settings.xml"/><Relationship Id="rId25" Type="http://schemas.openxmlformats.org/officeDocument/2006/relationships/hyperlink" Target="consultantplus://offline/ref=958CA8BDE5C647AC58A0DA165B4DC20B493CF97C089AC473342E2C441783C69A6947D6DB306B7CE235C8695491138216CFFC7DEFA65387DEB1B1F8C8NEBEH" TargetMode="External"/><Relationship Id="rId46" Type="http://schemas.openxmlformats.org/officeDocument/2006/relationships/hyperlink" Target="consultantplus://offline/ref=958CA8BDE5C647AC58A0DA165B4DC20B493CF97C0190CF703725714E1FDACA986E4889CC372270E335C86852924C8703DEA472EDB84D84C3ADB3FANCBBH" TargetMode="External"/><Relationship Id="rId67" Type="http://schemas.openxmlformats.org/officeDocument/2006/relationships/hyperlink" Target="consultantplus://offline/ref=958CA8BDE5C647AC58A0DA165B4DC20B493CF97C0E90CE773025714E1FDACA986E4889CC372270E335C86B57924C8703DEA472EDB84D84C3ADB3FANCBBH" TargetMode="External"/><Relationship Id="rId116" Type="http://schemas.openxmlformats.org/officeDocument/2006/relationships/hyperlink" Target="consultantplus://offline/ref=958CA8BDE5C647AC58A0C41B4D2195064C30A5780991CD23697A2A1348D3C0CF3B078882712F6FE336D66B549BN1B9H" TargetMode="External"/><Relationship Id="rId137" Type="http://schemas.openxmlformats.org/officeDocument/2006/relationships/hyperlink" Target="consultantplus://offline/ref=958CA8BDE5C647AC58A0DA165B4DC20B493CF97C089DC277362E2C441783C69A6947D6DB306B7CE235C869579E138216CFFC7DEFA65387DEB1B1F8C8NEBEH"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8952</Words>
  <Characters>51031</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Статья 1. Предмет регулирования настоящего Закона</vt:lpstr>
      <vt:lpstr>Статья 2. Основные задачи и направления развития</vt:lpstr>
      <vt:lpstr>Статья 3. Полномочия исполнительных органов</vt:lpstr>
      <vt:lpstr>Статья 4. Информационное обеспечение</vt:lpstr>
      <vt:lpstr>Статья 4.1. Осуществление мониторинга</vt:lpstr>
      <vt:lpstr>Статья 5. Образовательные и физкультурно-спортивные</vt:lpstr>
      <vt:lpstr>Статья 6. Спортивные сборные команды автономного округа</vt:lpstr>
      <vt:lpstr>Статья 7. Формирование спортивных сборных команд</vt:lpstr>
      <vt:lpstr>Статья 8. Национальные виды спорта в автономном округе</vt:lpstr>
      <vt:lpstr>Статья 9. День физической культуры и спорта</vt:lpstr>
      <vt:lpstr>Статья 10. Календарный план</vt:lpstr>
      <vt:lpstr>Статья 10.1. Порядок разработки и представления</vt:lpstr>
      <vt:lpstr>Статья 11. Утратила силу. - Закон ЯНАО</vt:lpstr>
      <vt:lpstr>Статья 12. Финансовое обеспечение</vt:lpstr>
      <vt:lpstr>Статья 13. Физкультурно-оздоровительные, спортивные</vt:lpstr>
      <vt:lpstr>Статья 14. Книга почета "Спортивная слава Ямала"</vt:lpstr>
      <vt:lpstr>Статья 15. Меры социальной поддержки граждан</vt:lpstr>
      <vt:lpstr>Статья 15.1. Меры социальной поддержки работников государственных учреждений авт</vt:lpstr>
      <vt:lpstr>Статья 15.2. Информационное обеспечение предоставления мер социальной поддержки</vt:lpstr>
      <vt:lpstr>Статья 16. Вступление в силу настоящего Закона</vt:lpstr>
    </vt:vector>
  </TitlesOfParts>
  <Company/>
  <LinksUpToDate>false</LinksUpToDate>
  <CharactersWithSpaces>59864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Николаевна Витязева</dc:creator>
  <cp:lastModifiedBy>Юлия Николаевна Витязева</cp:lastModifiedBy>
  <cp:revision>1</cp:revision>
  <dcterms:created xsi:type="dcterms:W3CDTF">2021-03-20T07:01:00Z</dcterms:created>
  <dcterms:modified xsi:type="dcterms:W3CDTF">2021-03-20T07:02:00Z</dcterms:modified>
</cp:coreProperties>
</file>